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610046" w:rsidRPr="00DE7ADA" w:rsidTr="00610046">
        <w:tc>
          <w:tcPr>
            <w:tcW w:w="4404" w:type="dxa"/>
            <w:tcBorders>
              <w:top w:val="nil"/>
              <w:left w:val="nil"/>
              <w:bottom w:val="thinThickSmallGap" w:sz="24" w:space="0" w:color="auto"/>
              <w:right w:val="nil"/>
            </w:tcBorders>
          </w:tcPr>
          <w:p w:rsidR="00610046" w:rsidRPr="00DE7ADA" w:rsidRDefault="00610046" w:rsidP="00DE7ADA">
            <w:pPr>
              <w:spacing w:after="0" w:line="240" w:lineRule="auto"/>
              <w:jc w:val="center"/>
              <w:rPr>
                <w:rFonts w:ascii="TimBashk" w:eastAsia="Times New Roman" w:hAnsi="TimBashk" w:cs="Times New Roman"/>
                <w:b/>
                <w:sz w:val="20"/>
                <w:szCs w:val="20"/>
                <w:lang w:eastAsia="ru-RU"/>
              </w:rPr>
            </w:pPr>
            <w:proofErr w:type="gramStart"/>
            <w:r w:rsidRPr="00DE7ADA">
              <w:rPr>
                <w:rFonts w:ascii="TimBashk" w:eastAsia="Times New Roman" w:hAnsi="TimBashk" w:cs="Times New Roman"/>
                <w:b/>
                <w:sz w:val="20"/>
                <w:szCs w:val="20"/>
                <w:lang w:eastAsia="ru-RU"/>
              </w:rPr>
              <w:t>БАШ</w:t>
            </w:r>
            <w:r w:rsidRPr="00DE7ADA">
              <w:rPr>
                <w:rFonts w:ascii="Palatino Linotype" w:eastAsia="Times New Roman" w:hAnsi="Palatino Linotype" w:cs="Times New Roman"/>
                <w:b/>
                <w:sz w:val="20"/>
                <w:szCs w:val="20"/>
                <w:lang w:eastAsia="ru-RU"/>
              </w:rPr>
              <w:t>Ҡ</w:t>
            </w:r>
            <w:r w:rsidRPr="00DE7ADA">
              <w:rPr>
                <w:rFonts w:ascii="TimBashk" w:eastAsia="Times New Roman" w:hAnsi="TimBashk" w:cs="Times New Roman"/>
                <w:b/>
                <w:sz w:val="20"/>
                <w:szCs w:val="20"/>
                <w:lang w:eastAsia="ru-RU"/>
              </w:rPr>
              <w:t xml:space="preserve">ОРТОСТАН  </w:t>
            </w:r>
            <w:proofErr w:type="spellStart"/>
            <w:r w:rsidRPr="00DE7ADA">
              <w:rPr>
                <w:rFonts w:ascii="TimBashk" w:eastAsia="Times New Roman" w:hAnsi="TimBashk" w:cs="Times New Roman"/>
                <w:b/>
                <w:sz w:val="20"/>
                <w:szCs w:val="20"/>
                <w:lang w:eastAsia="ru-RU"/>
              </w:rPr>
              <w:t>РЕСПУБЛИКА</w:t>
            </w:r>
            <w:r w:rsidRPr="00DE7ADA">
              <w:rPr>
                <w:rFonts w:ascii="Palatino Linotype" w:eastAsia="Times New Roman" w:hAnsi="Palatino Linotype" w:cs="Times New Roman"/>
                <w:b/>
                <w:sz w:val="20"/>
                <w:szCs w:val="20"/>
                <w:lang w:eastAsia="ru-RU"/>
              </w:rPr>
              <w:t>һ</w:t>
            </w:r>
            <w:r w:rsidRPr="00DE7ADA">
              <w:rPr>
                <w:rFonts w:ascii="TimBashk" w:eastAsia="Times New Roman" w:hAnsi="TimBashk" w:cs="Times New Roman"/>
                <w:b/>
                <w:sz w:val="20"/>
                <w:szCs w:val="20"/>
                <w:lang w:eastAsia="ru-RU"/>
              </w:rPr>
              <w:t>Ы</w:t>
            </w:r>
            <w:proofErr w:type="spellEnd"/>
            <w:proofErr w:type="gramEnd"/>
          </w:p>
          <w:p w:rsidR="00610046" w:rsidRPr="00DE7ADA" w:rsidRDefault="00610046" w:rsidP="00DE7ADA">
            <w:pPr>
              <w:spacing w:after="0" w:line="240" w:lineRule="auto"/>
              <w:jc w:val="center"/>
              <w:rPr>
                <w:rFonts w:ascii="TimBashk" w:eastAsia="Times New Roman" w:hAnsi="TimBashk" w:cs="Times New Roman"/>
                <w:b/>
                <w:sz w:val="20"/>
                <w:szCs w:val="20"/>
                <w:lang w:eastAsia="ru-RU"/>
              </w:rPr>
            </w:pPr>
            <w:proofErr w:type="gramStart"/>
            <w:r w:rsidRPr="00DE7ADA">
              <w:rPr>
                <w:rFonts w:ascii="TimBashk" w:eastAsia="Times New Roman" w:hAnsi="TimBashk" w:cs="Times New Roman"/>
                <w:b/>
                <w:sz w:val="20"/>
                <w:szCs w:val="20"/>
                <w:lang w:eastAsia="ru-RU"/>
              </w:rPr>
              <w:t>БАЙМА</w:t>
            </w:r>
            <w:r w:rsidRPr="00DE7ADA">
              <w:rPr>
                <w:rFonts w:ascii="Palatino Linotype" w:eastAsia="Times New Roman" w:hAnsi="Palatino Linotype" w:cs="Times New Roman"/>
                <w:b/>
                <w:sz w:val="20"/>
                <w:szCs w:val="20"/>
                <w:lang w:eastAsia="ru-RU"/>
              </w:rPr>
              <w:t>Ҡ</w:t>
            </w:r>
            <w:r w:rsidRPr="00DE7ADA">
              <w:rPr>
                <w:rFonts w:ascii="TimBashk" w:eastAsia="Times New Roman" w:hAnsi="TimBashk" w:cs="Times New Roman"/>
                <w:b/>
                <w:sz w:val="20"/>
                <w:szCs w:val="20"/>
                <w:lang w:eastAsia="ru-RU"/>
              </w:rPr>
              <w:t xml:space="preserve">  РАЙОНЫ</w:t>
            </w:r>
            <w:proofErr w:type="gramEnd"/>
          </w:p>
          <w:p w:rsidR="00610046" w:rsidRPr="00DE7ADA" w:rsidRDefault="00610046" w:rsidP="00DE7ADA">
            <w:pPr>
              <w:spacing w:after="0" w:line="240" w:lineRule="auto"/>
              <w:jc w:val="center"/>
              <w:rPr>
                <w:rFonts w:ascii="TimBashk" w:eastAsia="Times New Roman" w:hAnsi="TimBashk" w:cs="Times New Roman"/>
                <w:b/>
                <w:sz w:val="20"/>
                <w:szCs w:val="20"/>
                <w:lang w:eastAsia="ru-RU"/>
              </w:rPr>
            </w:pPr>
            <w:r w:rsidRPr="00DE7ADA">
              <w:rPr>
                <w:rFonts w:ascii="TimBashk" w:eastAsia="Times New Roman" w:hAnsi="TimBashk" w:cs="Times New Roman"/>
                <w:b/>
                <w:sz w:val="20"/>
                <w:szCs w:val="20"/>
                <w:lang w:eastAsia="ru-RU"/>
              </w:rPr>
              <w:t>МУНИЦИПАЛЬ РАЙОНЫНЫН</w:t>
            </w:r>
          </w:p>
          <w:p w:rsidR="00610046" w:rsidRPr="00DE7ADA" w:rsidRDefault="00610046" w:rsidP="00DE7ADA">
            <w:pPr>
              <w:tabs>
                <w:tab w:val="left" w:pos="380"/>
                <w:tab w:val="center" w:pos="2142"/>
              </w:tabs>
              <w:spacing w:after="0" w:line="240" w:lineRule="auto"/>
              <w:jc w:val="center"/>
              <w:rPr>
                <w:rFonts w:ascii="TimBashk" w:eastAsia="Times New Roman" w:hAnsi="TimBashk" w:cs="Times New Roman"/>
                <w:b/>
                <w:sz w:val="20"/>
                <w:szCs w:val="20"/>
                <w:lang w:eastAsia="ru-RU"/>
              </w:rPr>
            </w:pPr>
            <w:proofErr w:type="gramStart"/>
            <w:r w:rsidRPr="00DE7ADA">
              <w:rPr>
                <w:rFonts w:ascii="TimBashk" w:eastAsia="Times New Roman" w:hAnsi="TimBashk" w:cs="Times New Roman"/>
                <w:b/>
                <w:sz w:val="20"/>
                <w:szCs w:val="20"/>
                <w:lang w:eastAsia="ru-RU"/>
              </w:rPr>
              <w:t>К</w:t>
            </w:r>
            <w:r w:rsidRPr="00DE7ADA">
              <w:rPr>
                <w:rFonts w:ascii="Palatino Linotype" w:eastAsia="Times New Roman" w:hAnsi="Palatino Linotype" w:cs="Times New Roman"/>
                <w:b/>
                <w:sz w:val="20"/>
                <w:szCs w:val="20"/>
                <w:lang w:eastAsia="ru-RU"/>
              </w:rPr>
              <w:t>Ү</w:t>
            </w:r>
            <w:r w:rsidRPr="00DE7ADA">
              <w:rPr>
                <w:rFonts w:ascii="TimBashk" w:eastAsia="Times New Roman" w:hAnsi="TimBashk" w:cs="Times New Roman"/>
                <w:b/>
                <w:sz w:val="20"/>
                <w:szCs w:val="20"/>
                <w:lang w:eastAsia="ru-RU"/>
              </w:rPr>
              <w:t>СЕЙ  АУЫЛ</w:t>
            </w:r>
            <w:proofErr w:type="gramEnd"/>
            <w:r w:rsidRPr="00DE7ADA">
              <w:rPr>
                <w:rFonts w:ascii="TimBashk" w:eastAsia="Times New Roman" w:hAnsi="TimBashk" w:cs="Times New Roman"/>
                <w:b/>
                <w:sz w:val="20"/>
                <w:szCs w:val="20"/>
                <w:lang w:eastAsia="ru-RU"/>
              </w:rPr>
              <w:t xml:space="preserve">  СОВЕТЫ</w:t>
            </w:r>
          </w:p>
          <w:p w:rsidR="00610046" w:rsidRPr="00DE7ADA" w:rsidRDefault="00610046" w:rsidP="00DE7ADA">
            <w:pPr>
              <w:tabs>
                <w:tab w:val="left" w:pos="380"/>
                <w:tab w:val="center" w:pos="2142"/>
              </w:tabs>
              <w:spacing w:after="0" w:line="240" w:lineRule="auto"/>
              <w:jc w:val="center"/>
              <w:rPr>
                <w:rFonts w:ascii="TimBashk" w:eastAsia="Times New Roman" w:hAnsi="TimBashk" w:cs="Times New Roman"/>
                <w:b/>
                <w:sz w:val="20"/>
                <w:szCs w:val="20"/>
                <w:lang w:eastAsia="ru-RU"/>
              </w:rPr>
            </w:pPr>
            <w:proofErr w:type="gramStart"/>
            <w:r w:rsidRPr="00DE7ADA">
              <w:rPr>
                <w:rFonts w:ascii="TimBashk" w:eastAsia="Times New Roman" w:hAnsi="TimBashk" w:cs="Times New Roman"/>
                <w:b/>
                <w:sz w:val="20"/>
                <w:szCs w:val="20"/>
                <w:lang w:eastAsia="ru-RU"/>
              </w:rPr>
              <w:t xml:space="preserve">АУЫЛ  </w:t>
            </w:r>
            <w:proofErr w:type="spellStart"/>
            <w:r w:rsidRPr="00DE7ADA">
              <w:rPr>
                <w:rFonts w:ascii="TimBashk" w:eastAsia="Times New Roman" w:hAnsi="TimBashk" w:cs="Times New Roman"/>
                <w:b/>
                <w:sz w:val="20"/>
                <w:szCs w:val="20"/>
                <w:lang w:eastAsia="ru-RU"/>
              </w:rPr>
              <w:t>БИЛ</w:t>
            </w:r>
            <w:r w:rsidRPr="00DE7ADA">
              <w:rPr>
                <w:rFonts w:ascii="Palatino Linotype" w:eastAsia="Times New Roman" w:hAnsi="Palatino Linotype" w:cs="Times New Roman"/>
                <w:b/>
                <w:sz w:val="20"/>
                <w:szCs w:val="20"/>
                <w:lang w:eastAsia="ru-RU"/>
              </w:rPr>
              <w:t>Ә</w:t>
            </w:r>
            <w:r w:rsidRPr="00DE7ADA">
              <w:rPr>
                <w:rFonts w:ascii="TimBashk" w:eastAsia="Times New Roman" w:hAnsi="TimBashk" w:cs="Times New Roman"/>
                <w:b/>
                <w:sz w:val="20"/>
                <w:szCs w:val="20"/>
                <w:lang w:eastAsia="ru-RU"/>
              </w:rPr>
              <w:t>М</w:t>
            </w:r>
            <w:r w:rsidRPr="00DE7ADA">
              <w:rPr>
                <w:rFonts w:ascii="Palatino Linotype" w:eastAsia="Times New Roman" w:hAnsi="Palatino Linotype" w:cs="Times New Roman"/>
                <w:b/>
                <w:sz w:val="20"/>
                <w:szCs w:val="20"/>
                <w:lang w:eastAsia="ru-RU"/>
              </w:rPr>
              <w:t>Әһ</w:t>
            </w:r>
            <w:r w:rsidRPr="00DE7ADA">
              <w:rPr>
                <w:rFonts w:ascii="TimBashk" w:eastAsia="Times New Roman" w:hAnsi="TimBashk" w:cs="Times New Roman"/>
                <w:b/>
                <w:sz w:val="20"/>
                <w:szCs w:val="20"/>
                <w:lang w:eastAsia="ru-RU"/>
              </w:rPr>
              <w:t>Е</w:t>
            </w:r>
            <w:proofErr w:type="spellEnd"/>
            <w:proofErr w:type="gramEnd"/>
            <w:r w:rsidRPr="00DE7ADA">
              <w:rPr>
                <w:rFonts w:ascii="TimBashk" w:eastAsia="Times New Roman" w:hAnsi="TimBashk" w:cs="Times New Roman"/>
                <w:b/>
                <w:sz w:val="20"/>
                <w:szCs w:val="20"/>
                <w:lang w:eastAsia="ru-RU"/>
              </w:rPr>
              <w:t xml:space="preserve"> ХАКИМИ</w:t>
            </w:r>
            <w:r w:rsidRPr="00DE7ADA">
              <w:rPr>
                <w:rFonts w:ascii="Palatino Linotype" w:eastAsia="Times New Roman" w:hAnsi="Palatino Linotype" w:cs="Times New Roman"/>
                <w:b/>
                <w:sz w:val="20"/>
                <w:szCs w:val="20"/>
                <w:lang w:eastAsia="ru-RU"/>
              </w:rPr>
              <w:t>Ә</w:t>
            </w:r>
            <w:r w:rsidRPr="00DE7ADA">
              <w:rPr>
                <w:rFonts w:ascii="TimBashk" w:eastAsia="Times New Roman" w:hAnsi="TimBashk" w:cs="Times New Roman"/>
                <w:b/>
                <w:sz w:val="20"/>
                <w:szCs w:val="20"/>
                <w:lang w:eastAsia="ru-RU"/>
              </w:rPr>
              <w:t>ТЕ</w:t>
            </w:r>
          </w:p>
          <w:p w:rsidR="00610046" w:rsidRPr="00DE7ADA" w:rsidRDefault="00DE7ADA" w:rsidP="00DE7ADA">
            <w:pPr>
              <w:spacing w:after="0" w:line="240" w:lineRule="auto"/>
              <w:rPr>
                <w:rFonts w:ascii="TimBashk" w:eastAsia="Times New Roman" w:hAnsi="TimBashk" w:cs="Times New Roman"/>
                <w:sz w:val="20"/>
                <w:szCs w:val="20"/>
                <w:lang w:eastAsia="ru-RU"/>
              </w:rPr>
            </w:pPr>
            <w:r w:rsidRPr="00DE7ADA">
              <w:rPr>
                <w:rFonts w:ascii="Times New Roman" w:eastAsia="Times New Roman" w:hAnsi="Times New Roman" w:cs="Times New Roman"/>
                <w:b/>
                <w:sz w:val="20"/>
                <w:szCs w:val="20"/>
                <w:lang w:eastAsia="ru-RU"/>
              </w:rPr>
              <w:t xml:space="preserve">                </w:t>
            </w:r>
            <w:r w:rsidR="00610046" w:rsidRPr="00DE7ADA">
              <w:rPr>
                <w:rFonts w:ascii="Times New Roman" w:eastAsia="Times New Roman" w:hAnsi="Times New Roman" w:cs="Times New Roman"/>
                <w:b/>
                <w:sz w:val="20"/>
                <w:szCs w:val="20"/>
                <w:lang w:eastAsia="ru-RU"/>
              </w:rPr>
              <w:t xml:space="preserve"> </w:t>
            </w:r>
            <w:proofErr w:type="gramStart"/>
            <w:r w:rsidR="00610046" w:rsidRPr="00DE7ADA">
              <w:rPr>
                <w:rFonts w:ascii="Times New Roman" w:eastAsia="Times New Roman" w:hAnsi="Times New Roman" w:cs="Times New Roman"/>
                <w:sz w:val="20"/>
                <w:szCs w:val="20"/>
                <w:lang w:eastAsia="ru-RU"/>
              </w:rPr>
              <w:t>453644,К</w:t>
            </w:r>
            <w:r w:rsidR="00610046" w:rsidRPr="00DE7ADA">
              <w:rPr>
                <w:rFonts w:ascii="Palatino Linotype" w:eastAsia="Times New Roman" w:hAnsi="Palatino Linotype" w:cs="Times New Roman"/>
                <w:sz w:val="20"/>
                <w:szCs w:val="20"/>
                <w:lang w:eastAsia="ru-RU"/>
              </w:rPr>
              <w:t>ү</w:t>
            </w:r>
            <w:r w:rsidR="00610046" w:rsidRPr="00DE7ADA">
              <w:rPr>
                <w:rFonts w:ascii="TimBashk" w:eastAsia="Times New Roman" w:hAnsi="TimBashk" w:cs="Times New Roman"/>
                <w:sz w:val="20"/>
                <w:szCs w:val="20"/>
                <w:lang w:eastAsia="ru-RU"/>
              </w:rPr>
              <w:t>сей</w:t>
            </w:r>
            <w:proofErr w:type="gramEnd"/>
            <w:r w:rsidR="00610046" w:rsidRPr="00DE7ADA">
              <w:rPr>
                <w:rFonts w:ascii="TimBashk" w:eastAsia="Times New Roman" w:hAnsi="TimBashk" w:cs="Times New Roman"/>
                <w:sz w:val="20"/>
                <w:szCs w:val="20"/>
                <w:lang w:eastAsia="ru-RU"/>
              </w:rPr>
              <w:t xml:space="preserve"> </w:t>
            </w:r>
            <w:proofErr w:type="spellStart"/>
            <w:r w:rsidR="00610046" w:rsidRPr="00DE7ADA">
              <w:rPr>
                <w:rFonts w:ascii="TimBashk" w:eastAsia="Times New Roman" w:hAnsi="TimBashk" w:cs="Times New Roman"/>
                <w:sz w:val="20"/>
                <w:szCs w:val="20"/>
                <w:lang w:eastAsia="ru-RU"/>
              </w:rPr>
              <w:t>ауылы</w:t>
            </w:r>
            <w:proofErr w:type="spellEnd"/>
            <w:r w:rsidR="00610046" w:rsidRPr="00DE7ADA">
              <w:rPr>
                <w:rFonts w:ascii="TimBashk" w:eastAsia="Times New Roman" w:hAnsi="TimBashk" w:cs="Times New Roman"/>
                <w:sz w:val="20"/>
                <w:szCs w:val="20"/>
                <w:lang w:eastAsia="ru-RU"/>
              </w:rPr>
              <w:t>,</w:t>
            </w:r>
          </w:p>
          <w:p w:rsidR="00610046" w:rsidRPr="00DE7ADA" w:rsidRDefault="00610046" w:rsidP="00DE7ADA">
            <w:pPr>
              <w:spacing w:after="0" w:line="240" w:lineRule="auto"/>
              <w:jc w:val="center"/>
              <w:rPr>
                <w:rFonts w:ascii="Times New Roman" w:eastAsia="Times New Roman" w:hAnsi="Times New Roman" w:cs="Times New Roman"/>
                <w:sz w:val="20"/>
                <w:szCs w:val="20"/>
                <w:lang w:eastAsia="ru-RU"/>
              </w:rPr>
            </w:pPr>
            <w:r w:rsidRPr="00DE7ADA">
              <w:rPr>
                <w:rFonts w:ascii="TimBashk" w:eastAsia="Times New Roman" w:hAnsi="TimBashk" w:cs="Times New Roman"/>
                <w:sz w:val="20"/>
                <w:szCs w:val="20"/>
                <w:lang w:eastAsia="ru-RU"/>
              </w:rPr>
              <w:t xml:space="preserve">Батыр </w:t>
            </w:r>
            <w:proofErr w:type="spellStart"/>
            <w:r w:rsidRPr="00DE7ADA">
              <w:rPr>
                <w:rFonts w:ascii="TimBashk" w:eastAsia="Times New Roman" w:hAnsi="TimBashk" w:cs="Times New Roman"/>
                <w:sz w:val="20"/>
                <w:szCs w:val="20"/>
                <w:lang w:eastAsia="ru-RU"/>
              </w:rPr>
              <w:t>В</w:t>
            </w:r>
            <w:r w:rsidRPr="00DE7ADA">
              <w:rPr>
                <w:rFonts w:ascii="Palatino Linotype" w:eastAsia="Times New Roman" w:hAnsi="Palatino Linotype" w:cs="Times New Roman"/>
                <w:sz w:val="20"/>
                <w:szCs w:val="20"/>
                <w:lang w:eastAsia="ru-RU"/>
              </w:rPr>
              <w:t>ә</w:t>
            </w:r>
            <w:r w:rsidRPr="00DE7ADA">
              <w:rPr>
                <w:rFonts w:ascii="TimBashk" w:eastAsia="Times New Roman" w:hAnsi="TimBashk" w:cs="Times New Roman"/>
                <w:sz w:val="20"/>
                <w:szCs w:val="20"/>
                <w:lang w:eastAsia="ru-RU"/>
              </w:rPr>
              <w:t>лид</w:t>
            </w:r>
            <w:proofErr w:type="spellEnd"/>
            <w:r w:rsidRPr="00DE7ADA">
              <w:rPr>
                <w:rFonts w:ascii="TimBashk" w:eastAsia="Times New Roman" w:hAnsi="TimBashk" w:cs="Times New Roman"/>
                <w:sz w:val="20"/>
                <w:szCs w:val="20"/>
                <w:lang w:eastAsia="ru-RU"/>
              </w:rPr>
              <w:t xml:space="preserve"> </w:t>
            </w:r>
            <w:proofErr w:type="spellStart"/>
            <w:r w:rsidRPr="00DE7ADA">
              <w:rPr>
                <w:rFonts w:ascii="TimBashk" w:eastAsia="Times New Roman" w:hAnsi="TimBashk" w:cs="Times New Roman"/>
                <w:sz w:val="20"/>
                <w:szCs w:val="20"/>
                <w:lang w:eastAsia="ru-RU"/>
              </w:rPr>
              <w:t>урамы</w:t>
            </w:r>
            <w:proofErr w:type="spellEnd"/>
            <w:r w:rsidRPr="00DE7ADA">
              <w:rPr>
                <w:rFonts w:ascii="TimBashk" w:eastAsia="Times New Roman" w:hAnsi="TimBashk" w:cs="Times New Roman"/>
                <w:sz w:val="20"/>
                <w:szCs w:val="20"/>
                <w:lang w:eastAsia="ru-RU"/>
              </w:rPr>
              <w:t xml:space="preserve">, </w:t>
            </w:r>
            <w:r w:rsidRPr="00DE7ADA">
              <w:rPr>
                <w:rFonts w:ascii="Times New Roman" w:eastAsia="Times New Roman" w:hAnsi="Times New Roman" w:cs="Times New Roman"/>
                <w:sz w:val="20"/>
                <w:szCs w:val="20"/>
                <w:lang w:eastAsia="ru-RU"/>
              </w:rPr>
              <w:t>1</w:t>
            </w:r>
          </w:p>
          <w:p w:rsidR="00610046" w:rsidRPr="00DE7ADA" w:rsidRDefault="00610046" w:rsidP="00DE7ADA">
            <w:pPr>
              <w:spacing w:after="0" w:line="240" w:lineRule="auto"/>
              <w:jc w:val="center"/>
              <w:rPr>
                <w:rFonts w:ascii="Times New Roman" w:eastAsia="Times New Roman" w:hAnsi="Times New Roman" w:cs="Times New Roman"/>
                <w:sz w:val="20"/>
                <w:szCs w:val="20"/>
                <w:lang w:eastAsia="ru-RU"/>
              </w:rPr>
            </w:pPr>
            <w:r w:rsidRPr="00DE7ADA">
              <w:rPr>
                <w:rFonts w:ascii="Times New Roman" w:eastAsia="Times New Roman" w:hAnsi="Times New Roman" w:cs="Times New Roman"/>
                <w:sz w:val="20"/>
                <w:szCs w:val="20"/>
                <w:lang w:eastAsia="ru-RU"/>
              </w:rPr>
              <w:t>тел.: 8(34751) 4-48-32</w:t>
            </w:r>
          </w:p>
        </w:tc>
        <w:tc>
          <w:tcPr>
            <w:tcW w:w="1702" w:type="dxa"/>
            <w:tcBorders>
              <w:top w:val="nil"/>
              <w:left w:val="nil"/>
              <w:bottom w:val="thinThickSmallGap" w:sz="24" w:space="0" w:color="auto"/>
              <w:right w:val="nil"/>
            </w:tcBorders>
          </w:tcPr>
          <w:p w:rsidR="00610046" w:rsidRPr="00DE7ADA" w:rsidRDefault="00610046" w:rsidP="00DE7ADA">
            <w:pPr>
              <w:spacing w:after="0" w:line="240" w:lineRule="auto"/>
              <w:jc w:val="center"/>
              <w:rPr>
                <w:rFonts w:ascii="Times New Roman" w:eastAsia="Times New Roman" w:hAnsi="Times New Roman" w:cs="Times New Roman"/>
                <w:sz w:val="20"/>
                <w:szCs w:val="20"/>
                <w:lang w:eastAsia="ru-RU"/>
              </w:rPr>
            </w:pPr>
          </w:p>
          <w:p w:rsidR="00610046" w:rsidRPr="00DE7ADA" w:rsidRDefault="00610046" w:rsidP="00DE7ADA">
            <w:pPr>
              <w:tabs>
                <w:tab w:val="center" w:pos="157"/>
                <w:tab w:val="left" w:pos="1310"/>
                <w:tab w:val="left" w:pos="1342"/>
              </w:tabs>
              <w:spacing w:after="0" w:line="240" w:lineRule="auto"/>
              <w:jc w:val="center"/>
              <w:rPr>
                <w:rFonts w:ascii="Times New Roman" w:eastAsia="Times New Roman" w:hAnsi="Times New Roman" w:cs="Times New Roman"/>
                <w:sz w:val="20"/>
                <w:szCs w:val="20"/>
                <w:lang w:eastAsia="ru-RU"/>
              </w:rPr>
            </w:pPr>
            <w:r w:rsidRPr="00DE7ADA">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610046" w:rsidRPr="00DE7ADA" w:rsidRDefault="00610046" w:rsidP="00DE7ADA">
            <w:pPr>
              <w:spacing w:after="0" w:line="240" w:lineRule="auto"/>
              <w:ind w:left="-118" w:right="-144"/>
              <w:jc w:val="center"/>
              <w:rPr>
                <w:rFonts w:ascii="Times New Roman" w:eastAsia="Times New Roman" w:hAnsi="Times New Roman" w:cs="Times New Roman"/>
                <w:b/>
                <w:sz w:val="20"/>
                <w:szCs w:val="20"/>
                <w:lang w:eastAsia="ru-RU"/>
              </w:rPr>
            </w:pPr>
            <w:r w:rsidRPr="00DE7ADA">
              <w:rPr>
                <w:rFonts w:ascii="Times New Roman" w:eastAsia="Times New Roman" w:hAnsi="Times New Roman" w:cs="Times New Roman"/>
                <w:b/>
                <w:sz w:val="20"/>
                <w:szCs w:val="20"/>
                <w:lang w:eastAsia="ru-RU"/>
              </w:rPr>
              <w:t>РЕСПУБЛИКА БАШКОРТОСТАН</w:t>
            </w:r>
          </w:p>
          <w:p w:rsidR="00610046" w:rsidRPr="00DE7ADA" w:rsidRDefault="00610046" w:rsidP="00DE7ADA">
            <w:pPr>
              <w:spacing w:after="0" w:line="240" w:lineRule="auto"/>
              <w:ind w:right="-144"/>
              <w:rPr>
                <w:rFonts w:ascii="Times New Roman" w:eastAsia="Times New Roman" w:hAnsi="Times New Roman" w:cs="Times New Roman"/>
                <w:b/>
                <w:sz w:val="20"/>
                <w:szCs w:val="20"/>
                <w:lang w:eastAsia="ru-RU"/>
              </w:rPr>
            </w:pPr>
            <w:r w:rsidRPr="00DE7ADA">
              <w:rPr>
                <w:rFonts w:ascii="Times New Roman" w:eastAsia="Times New Roman" w:hAnsi="Times New Roman" w:cs="Times New Roman"/>
                <w:b/>
                <w:sz w:val="20"/>
                <w:szCs w:val="20"/>
                <w:lang w:eastAsia="ru-RU"/>
              </w:rPr>
              <w:t xml:space="preserve"> АДМИНИСТРАЦИЯ СЕЛЬСКОГО</w:t>
            </w:r>
          </w:p>
          <w:p w:rsidR="00610046" w:rsidRPr="00DE7ADA" w:rsidRDefault="00610046" w:rsidP="00DE7ADA">
            <w:pPr>
              <w:spacing w:after="0" w:line="240" w:lineRule="auto"/>
              <w:ind w:left="-118" w:right="-144"/>
              <w:jc w:val="center"/>
              <w:rPr>
                <w:rFonts w:ascii="Times New Roman" w:eastAsia="Times New Roman" w:hAnsi="Times New Roman" w:cs="Times New Roman"/>
                <w:b/>
                <w:sz w:val="20"/>
                <w:szCs w:val="20"/>
                <w:lang w:eastAsia="ru-RU"/>
              </w:rPr>
            </w:pPr>
            <w:r w:rsidRPr="00DE7ADA">
              <w:rPr>
                <w:rFonts w:ascii="Times New Roman" w:eastAsia="Times New Roman" w:hAnsi="Times New Roman" w:cs="Times New Roman"/>
                <w:b/>
                <w:sz w:val="20"/>
                <w:szCs w:val="20"/>
                <w:lang w:eastAsia="ru-RU"/>
              </w:rPr>
              <w:t>ПОСЕЛЕНИЯ КУСЕЕВСКИЙ</w:t>
            </w:r>
          </w:p>
          <w:p w:rsidR="00610046" w:rsidRPr="00DE7ADA" w:rsidRDefault="00610046" w:rsidP="00DE7ADA">
            <w:pPr>
              <w:keepNext/>
              <w:spacing w:after="0" w:line="240" w:lineRule="auto"/>
              <w:ind w:left="-118" w:right="-144"/>
              <w:jc w:val="center"/>
              <w:outlineLvl w:val="1"/>
              <w:rPr>
                <w:rFonts w:ascii="Times New Roman" w:eastAsia="Times New Roman" w:hAnsi="Times New Roman" w:cs="Times New Roman"/>
                <w:b/>
                <w:sz w:val="20"/>
                <w:szCs w:val="20"/>
                <w:lang w:eastAsia="ru-RU"/>
              </w:rPr>
            </w:pPr>
            <w:r w:rsidRPr="00DE7ADA">
              <w:rPr>
                <w:rFonts w:ascii="Times New Roman" w:eastAsia="Times New Roman" w:hAnsi="Times New Roman" w:cs="Times New Roman"/>
                <w:b/>
                <w:sz w:val="20"/>
                <w:szCs w:val="20"/>
                <w:lang w:eastAsia="ru-RU"/>
              </w:rPr>
              <w:t>СЕЛЬСОВЕТ МУНИЦИПАЛЬНОГО</w:t>
            </w:r>
          </w:p>
          <w:p w:rsidR="00610046" w:rsidRPr="00DE7ADA" w:rsidRDefault="00610046" w:rsidP="00DE7ADA">
            <w:pPr>
              <w:tabs>
                <w:tab w:val="left" w:pos="380"/>
                <w:tab w:val="center" w:pos="2142"/>
              </w:tabs>
              <w:spacing w:after="0" w:line="240" w:lineRule="auto"/>
              <w:jc w:val="center"/>
              <w:rPr>
                <w:rFonts w:ascii="Times New Roman" w:eastAsia="Times New Roman" w:hAnsi="Times New Roman" w:cs="Times New Roman"/>
                <w:b/>
                <w:sz w:val="20"/>
                <w:szCs w:val="20"/>
                <w:lang w:eastAsia="ru-RU"/>
              </w:rPr>
            </w:pPr>
            <w:r w:rsidRPr="00DE7ADA">
              <w:rPr>
                <w:rFonts w:ascii="Times New Roman" w:eastAsia="Times New Roman" w:hAnsi="Times New Roman" w:cs="Times New Roman"/>
                <w:b/>
                <w:sz w:val="20"/>
                <w:szCs w:val="20"/>
                <w:lang w:eastAsia="ru-RU"/>
              </w:rPr>
              <w:t>РАЙОНА БАЙМАКСКИЙ РАЙОН</w:t>
            </w:r>
          </w:p>
          <w:p w:rsidR="00610046" w:rsidRPr="00DE7ADA" w:rsidRDefault="00DE7ADA" w:rsidP="00DE7ADA">
            <w:pPr>
              <w:spacing w:after="0" w:line="240" w:lineRule="auto"/>
              <w:ind w:right="-144"/>
              <w:rPr>
                <w:rFonts w:ascii="Times New Roman" w:eastAsia="Times New Roman" w:hAnsi="Times New Roman" w:cs="Times New Roman"/>
                <w:sz w:val="20"/>
                <w:szCs w:val="20"/>
                <w:lang w:eastAsia="ru-RU"/>
              </w:rPr>
            </w:pPr>
            <w:r w:rsidRPr="00DE7ADA">
              <w:rPr>
                <w:rFonts w:ascii="Times New Roman" w:eastAsia="Times New Roman" w:hAnsi="Times New Roman" w:cs="Times New Roman"/>
                <w:sz w:val="20"/>
                <w:szCs w:val="20"/>
                <w:lang w:val="en-US" w:eastAsia="ru-RU"/>
              </w:rPr>
              <w:t xml:space="preserve">             </w:t>
            </w:r>
            <w:proofErr w:type="gramStart"/>
            <w:r w:rsidR="00610046" w:rsidRPr="00DE7ADA">
              <w:rPr>
                <w:rFonts w:ascii="Times New Roman" w:eastAsia="Times New Roman" w:hAnsi="Times New Roman" w:cs="Times New Roman"/>
                <w:sz w:val="20"/>
                <w:szCs w:val="20"/>
                <w:lang w:eastAsia="ru-RU"/>
              </w:rPr>
              <w:t xml:space="preserve">453644,  </w:t>
            </w:r>
            <w:proofErr w:type="spellStart"/>
            <w:r w:rsidR="00610046" w:rsidRPr="00DE7ADA">
              <w:rPr>
                <w:rFonts w:ascii="Times New Roman" w:eastAsia="Times New Roman" w:hAnsi="Times New Roman" w:cs="Times New Roman"/>
                <w:sz w:val="20"/>
                <w:szCs w:val="20"/>
                <w:lang w:eastAsia="ru-RU"/>
              </w:rPr>
              <w:t>с.Кусеево</w:t>
            </w:r>
            <w:proofErr w:type="spellEnd"/>
            <w:proofErr w:type="gramEnd"/>
            <w:r w:rsidR="00610046" w:rsidRPr="00DE7ADA">
              <w:rPr>
                <w:rFonts w:ascii="Times New Roman" w:eastAsia="Times New Roman" w:hAnsi="Times New Roman" w:cs="Times New Roman"/>
                <w:sz w:val="20"/>
                <w:szCs w:val="20"/>
                <w:lang w:eastAsia="ru-RU"/>
              </w:rPr>
              <w:t xml:space="preserve">, </w:t>
            </w:r>
          </w:p>
          <w:p w:rsidR="00610046" w:rsidRPr="00DE7ADA" w:rsidRDefault="00610046" w:rsidP="00DE7ADA">
            <w:pPr>
              <w:spacing w:after="0" w:line="240" w:lineRule="auto"/>
              <w:ind w:left="-118" w:right="-144"/>
              <w:jc w:val="center"/>
              <w:rPr>
                <w:rFonts w:ascii="Times New Roman" w:eastAsia="Times New Roman" w:hAnsi="Times New Roman" w:cs="Times New Roman"/>
                <w:sz w:val="20"/>
                <w:szCs w:val="20"/>
                <w:lang w:eastAsia="ru-RU"/>
              </w:rPr>
            </w:pPr>
            <w:r w:rsidRPr="00DE7ADA">
              <w:rPr>
                <w:rFonts w:ascii="Times New Roman" w:eastAsia="Times New Roman" w:hAnsi="Times New Roman" w:cs="Times New Roman"/>
                <w:sz w:val="20"/>
                <w:szCs w:val="20"/>
                <w:lang w:eastAsia="ru-RU"/>
              </w:rPr>
              <w:t xml:space="preserve">улица Батыра </w:t>
            </w:r>
            <w:proofErr w:type="spellStart"/>
            <w:r w:rsidRPr="00DE7ADA">
              <w:rPr>
                <w:rFonts w:ascii="Times New Roman" w:eastAsia="Times New Roman" w:hAnsi="Times New Roman" w:cs="Times New Roman"/>
                <w:sz w:val="20"/>
                <w:szCs w:val="20"/>
                <w:lang w:eastAsia="ru-RU"/>
              </w:rPr>
              <w:t>Валида</w:t>
            </w:r>
            <w:proofErr w:type="spellEnd"/>
            <w:r w:rsidRPr="00DE7ADA">
              <w:rPr>
                <w:rFonts w:ascii="Times New Roman" w:eastAsia="Times New Roman" w:hAnsi="Times New Roman" w:cs="Times New Roman"/>
                <w:sz w:val="20"/>
                <w:szCs w:val="20"/>
                <w:lang w:eastAsia="ru-RU"/>
              </w:rPr>
              <w:t>, 1</w:t>
            </w:r>
          </w:p>
          <w:p w:rsidR="00610046" w:rsidRPr="00DE7ADA" w:rsidRDefault="00610046" w:rsidP="00DE7ADA">
            <w:pPr>
              <w:spacing w:after="0" w:line="240" w:lineRule="auto"/>
              <w:ind w:left="-118" w:right="-144"/>
              <w:jc w:val="center"/>
              <w:rPr>
                <w:rFonts w:ascii="Times New Roman" w:eastAsia="Times New Roman" w:hAnsi="Times New Roman" w:cs="Times New Roman"/>
                <w:sz w:val="20"/>
                <w:szCs w:val="20"/>
                <w:lang w:eastAsia="ru-RU"/>
              </w:rPr>
            </w:pPr>
            <w:r w:rsidRPr="00DE7ADA">
              <w:rPr>
                <w:rFonts w:ascii="Times New Roman" w:eastAsia="Times New Roman" w:hAnsi="Times New Roman" w:cs="Times New Roman"/>
                <w:sz w:val="20"/>
                <w:szCs w:val="20"/>
                <w:lang w:eastAsia="ru-RU"/>
              </w:rPr>
              <w:t>тел.: 8(34751) 4-48-32</w:t>
            </w:r>
          </w:p>
          <w:p w:rsidR="00610046" w:rsidRPr="00DE7ADA" w:rsidRDefault="00610046" w:rsidP="00DE7ADA">
            <w:pPr>
              <w:spacing w:after="0" w:line="240" w:lineRule="auto"/>
              <w:ind w:left="-118" w:right="-144"/>
              <w:jc w:val="center"/>
              <w:rPr>
                <w:rFonts w:ascii="Times New Roman" w:eastAsia="Times New Roman" w:hAnsi="Times New Roman" w:cs="Times New Roman"/>
                <w:sz w:val="20"/>
                <w:szCs w:val="20"/>
                <w:lang w:eastAsia="ru-RU"/>
              </w:rPr>
            </w:pPr>
          </w:p>
        </w:tc>
      </w:tr>
    </w:tbl>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r w:rsidRPr="00610046">
        <w:rPr>
          <w:rFonts w:ascii="Times New Roman" w:eastAsia="Calibri" w:hAnsi="Times New Roman" w:cs="Times New Roman"/>
          <w:b/>
          <w:sz w:val="24"/>
          <w:szCs w:val="24"/>
        </w:rPr>
        <w:t xml:space="preserve">Администрация сельского поселения </w:t>
      </w:r>
      <w:proofErr w:type="spellStart"/>
      <w:r w:rsidRPr="00610046">
        <w:rPr>
          <w:rFonts w:ascii="Times New Roman" w:eastAsia="Calibri" w:hAnsi="Times New Roman" w:cs="Times New Roman"/>
          <w:b/>
          <w:sz w:val="24"/>
          <w:szCs w:val="24"/>
        </w:rPr>
        <w:t>Кусеевский</w:t>
      </w:r>
      <w:proofErr w:type="spellEnd"/>
      <w:r w:rsidRPr="00610046">
        <w:rPr>
          <w:rFonts w:ascii="Times New Roman" w:eastAsia="Calibri" w:hAnsi="Times New Roman" w:cs="Times New Roman"/>
          <w:b/>
          <w:sz w:val="24"/>
          <w:szCs w:val="24"/>
        </w:rPr>
        <w:t xml:space="preserve"> сельсовет муниципального района </w:t>
      </w:r>
      <w:proofErr w:type="spellStart"/>
      <w:r w:rsidRPr="00610046">
        <w:rPr>
          <w:rFonts w:ascii="Times New Roman" w:eastAsia="Calibri" w:hAnsi="Times New Roman" w:cs="Times New Roman"/>
          <w:b/>
          <w:sz w:val="24"/>
          <w:szCs w:val="24"/>
        </w:rPr>
        <w:t>Баймакский</w:t>
      </w:r>
      <w:proofErr w:type="spellEnd"/>
      <w:r w:rsidRPr="00610046">
        <w:rPr>
          <w:rFonts w:ascii="Times New Roman" w:eastAsia="Calibri" w:hAnsi="Times New Roman" w:cs="Times New Roman"/>
          <w:b/>
          <w:sz w:val="24"/>
          <w:szCs w:val="24"/>
        </w:rPr>
        <w:t xml:space="preserve"> район Республики Башкортостан</w:t>
      </w: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r w:rsidRPr="00610046">
        <w:rPr>
          <w:rFonts w:ascii="Times New Roman" w:eastAsia="Calibri" w:hAnsi="Times New Roman" w:cs="Times New Roman"/>
          <w:b/>
          <w:sz w:val="24"/>
          <w:szCs w:val="24"/>
        </w:rPr>
        <w:t>ПОСТАНОВЛЕНИЕ</w:t>
      </w: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r w:rsidRPr="00610046">
        <w:rPr>
          <w:rFonts w:ascii="Times New Roman" w:eastAsia="Calibri" w:hAnsi="Times New Roman" w:cs="Times New Roman"/>
          <w:b/>
          <w:sz w:val="24"/>
          <w:szCs w:val="24"/>
        </w:rPr>
        <w:t>«23» апреля 2020 года № 25</w:t>
      </w: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p>
    <w:p w:rsidR="00610046" w:rsidRPr="00610046" w:rsidRDefault="00610046" w:rsidP="0061004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10046">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610046" w:rsidRPr="00610046" w:rsidRDefault="00610046" w:rsidP="0061004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10046">
        <w:rPr>
          <w:rFonts w:ascii="Times New Roman" w:eastAsia="Calibri" w:hAnsi="Times New Roman" w:cs="Times New Roman"/>
          <w:b/>
          <w:sz w:val="24"/>
          <w:szCs w:val="24"/>
        </w:rPr>
        <w:t>для проживания, многоквартирного дома аварийным и подлежащим сносу или реконструкции»</w:t>
      </w:r>
      <w:r w:rsidRPr="00610046">
        <w:rPr>
          <w:rFonts w:ascii="Times New Roman" w:eastAsia="Calibri" w:hAnsi="Times New Roman" w:cs="Times New Roman"/>
          <w:b/>
          <w:bCs/>
          <w:sz w:val="24"/>
          <w:szCs w:val="24"/>
        </w:rPr>
        <w:t xml:space="preserve"> </w:t>
      </w:r>
    </w:p>
    <w:p w:rsidR="00610046" w:rsidRPr="00610046" w:rsidRDefault="00610046" w:rsidP="00610046">
      <w:pPr>
        <w:spacing w:after="0" w:line="240" w:lineRule="auto"/>
        <w:ind w:firstLine="851"/>
        <w:jc w:val="center"/>
        <w:rPr>
          <w:rFonts w:ascii="Times New Roman" w:eastAsia="Calibri" w:hAnsi="Times New Roman" w:cs="Times New Roman"/>
          <w:b/>
          <w:sz w:val="24"/>
          <w:szCs w:val="24"/>
        </w:rPr>
      </w:pPr>
      <w:r w:rsidRPr="00610046">
        <w:rPr>
          <w:rFonts w:ascii="Times New Roman" w:eastAsia="Calibri" w:hAnsi="Times New Roman" w:cs="Times New Roman"/>
          <w:b/>
          <w:bCs/>
          <w:sz w:val="24"/>
          <w:szCs w:val="24"/>
        </w:rPr>
        <w:t xml:space="preserve">в </w:t>
      </w:r>
      <w:r w:rsidRPr="00610046">
        <w:rPr>
          <w:rFonts w:ascii="Times New Roman" w:eastAsia="Calibri" w:hAnsi="Times New Roman" w:cs="Times New Roman"/>
          <w:b/>
          <w:sz w:val="24"/>
          <w:szCs w:val="24"/>
        </w:rPr>
        <w:t xml:space="preserve">Администрации сельского поселения </w:t>
      </w:r>
      <w:proofErr w:type="spellStart"/>
      <w:r w:rsidRPr="00610046">
        <w:rPr>
          <w:rFonts w:ascii="Times New Roman" w:eastAsia="Calibri" w:hAnsi="Times New Roman" w:cs="Times New Roman"/>
          <w:b/>
          <w:sz w:val="24"/>
          <w:szCs w:val="24"/>
        </w:rPr>
        <w:t>Кусеевский</w:t>
      </w:r>
      <w:proofErr w:type="spellEnd"/>
      <w:r w:rsidRPr="00610046">
        <w:rPr>
          <w:rFonts w:ascii="Times New Roman" w:eastAsia="Calibri" w:hAnsi="Times New Roman" w:cs="Times New Roman"/>
          <w:b/>
          <w:sz w:val="24"/>
          <w:szCs w:val="24"/>
        </w:rPr>
        <w:t xml:space="preserve"> сельсовет муниципального района </w:t>
      </w:r>
      <w:proofErr w:type="spellStart"/>
      <w:r w:rsidRPr="00610046">
        <w:rPr>
          <w:rFonts w:ascii="Times New Roman" w:eastAsia="Calibri" w:hAnsi="Times New Roman" w:cs="Times New Roman"/>
          <w:b/>
          <w:sz w:val="24"/>
          <w:szCs w:val="24"/>
        </w:rPr>
        <w:t>Баймакский</w:t>
      </w:r>
      <w:proofErr w:type="spellEnd"/>
      <w:r w:rsidRPr="00610046">
        <w:rPr>
          <w:rFonts w:ascii="Times New Roman" w:eastAsia="Calibri" w:hAnsi="Times New Roman" w:cs="Times New Roman"/>
          <w:b/>
          <w:sz w:val="24"/>
          <w:szCs w:val="24"/>
        </w:rPr>
        <w:t xml:space="preserve"> район Республики Башкортостан</w:t>
      </w:r>
    </w:p>
    <w:p w:rsidR="00610046" w:rsidRPr="00610046" w:rsidRDefault="00610046" w:rsidP="00610046">
      <w:pPr>
        <w:widowControl w:val="0"/>
        <w:autoSpaceDE w:val="0"/>
        <w:autoSpaceDN w:val="0"/>
        <w:spacing w:after="0" w:line="240" w:lineRule="auto"/>
        <w:rPr>
          <w:rFonts w:ascii="Times New Roman" w:eastAsia="Times New Roman" w:hAnsi="Times New Roman" w:cs="Times New Roman"/>
          <w:b/>
          <w:sz w:val="24"/>
          <w:szCs w:val="24"/>
          <w:lang w:eastAsia="ru-RU"/>
        </w:rPr>
      </w:pPr>
    </w:p>
    <w:p w:rsidR="00610046" w:rsidRPr="00610046" w:rsidRDefault="00610046" w:rsidP="00610046">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610046" w:rsidRPr="00610046" w:rsidRDefault="00610046" w:rsidP="00610046">
      <w:pPr>
        <w:spacing w:after="0" w:line="240" w:lineRule="auto"/>
        <w:ind w:firstLine="851"/>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610046">
        <w:rPr>
          <w:rFonts w:ascii="Times New Roman" w:eastAsia="Calibri" w:hAnsi="Times New Roman" w:cs="Times New Roman"/>
          <w:sz w:val="24"/>
          <w:szCs w:val="24"/>
        </w:rPr>
        <w:t>Кусеевский</w:t>
      </w:r>
      <w:proofErr w:type="spellEnd"/>
      <w:r w:rsidRPr="00610046">
        <w:rPr>
          <w:rFonts w:ascii="Times New Roman" w:eastAsia="Calibri" w:hAnsi="Times New Roman" w:cs="Times New Roman"/>
          <w:sz w:val="24"/>
          <w:szCs w:val="24"/>
        </w:rPr>
        <w:t xml:space="preserve"> сельсовет муниципального района </w:t>
      </w:r>
      <w:proofErr w:type="spellStart"/>
      <w:r w:rsidRPr="00610046">
        <w:rPr>
          <w:rFonts w:ascii="Times New Roman" w:eastAsia="Calibri" w:hAnsi="Times New Roman" w:cs="Times New Roman"/>
          <w:sz w:val="24"/>
          <w:szCs w:val="24"/>
        </w:rPr>
        <w:t>Баймакский</w:t>
      </w:r>
      <w:proofErr w:type="spellEnd"/>
      <w:r w:rsidRPr="00610046">
        <w:rPr>
          <w:rFonts w:ascii="Times New Roman" w:eastAsia="Calibri" w:hAnsi="Times New Roman" w:cs="Times New Roman"/>
          <w:sz w:val="24"/>
          <w:szCs w:val="24"/>
        </w:rPr>
        <w:t xml:space="preserve"> район Республики Башкортостан.</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10046" w:rsidRPr="00610046" w:rsidRDefault="00610046" w:rsidP="00610046">
      <w:pPr>
        <w:suppressAutoHyphens/>
        <w:spacing w:after="0" w:line="240" w:lineRule="auto"/>
        <w:ind w:firstLine="709"/>
        <w:jc w:val="both"/>
        <w:rPr>
          <w:rFonts w:ascii="Times New Roman" w:eastAsia="Calibri" w:hAnsi="Times New Roman" w:cs="Times New Roman"/>
          <w:sz w:val="24"/>
          <w:szCs w:val="24"/>
          <w:lang w:eastAsia="ar-SA"/>
        </w:rPr>
      </w:pPr>
      <w:r w:rsidRPr="00610046">
        <w:rPr>
          <w:rFonts w:ascii="Times New Roman" w:eastAsia="Calibri" w:hAnsi="Times New Roman" w:cs="Times New Roman"/>
          <w:sz w:val="24"/>
          <w:szCs w:val="24"/>
          <w:lang w:eastAsia="ar-SA"/>
        </w:rPr>
        <w:t>ПОСТАНОВЛЯЕТ:</w:t>
      </w:r>
    </w:p>
    <w:p w:rsidR="00610046" w:rsidRPr="00610046" w:rsidRDefault="00610046" w:rsidP="00610046">
      <w:pPr>
        <w:spacing w:after="0" w:line="240" w:lineRule="auto"/>
        <w:ind w:firstLine="851"/>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610046">
        <w:rPr>
          <w:rFonts w:ascii="Times New Roman" w:eastAsia="Calibri" w:hAnsi="Times New Roman" w:cs="Times New Roman"/>
          <w:bCs/>
          <w:sz w:val="24"/>
          <w:szCs w:val="24"/>
        </w:rPr>
        <w:t xml:space="preserve">в </w:t>
      </w:r>
      <w:r w:rsidRPr="00610046">
        <w:rPr>
          <w:rFonts w:ascii="Times New Roman" w:eastAsia="Calibri" w:hAnsi="Times New Roman" w:cs="Times New Roman"/>
          <w:sz w:val="24"/>
          <w:szCs w:val="24"/>
        </w:rPr>
        <w:t xml:space="preserve">Администрация сельского поселения </w:t>
      </w:r>
      <w:proofErr w:type="spellStart"/>
      <w:r w:rsidRPr="00610046">
        <w:rPr>
          <w:rFonts w:ascii="Times New Roman" w:eastAsia="Calibri" w:hAnsi="Times New Roman" w:cs="Times New Roman"/>
          <w:sz w:val="24"/>
          <w:szCs w:val="24"/>
        </w:rPr>
        <w:t>Кусеевский</w:t>
      </w:r>
      <w:proofErr w:type="spellEnd"/>
      <w:r w:rsidRPr="00610046">
        <w:rPr>
          <w:rFonts w:ascii="Times New Roman" w:eastAsia="Calibri" w:hAnsi="Times New Roman" w:cs="Times New Roman"/>
          <w:sz w:val="24"/>
          <w:szCs w:val="24"/>
        </w:rPr>
        <w:t xml:space="preserve"> сельсовет муниципального района </w:t>
      </w:r>
      <w:proofErr w:type="spellStart"/>
      <w:r w:rsidRPr="00610046">
        <w:rPr>
          <w:rFonts w:ascii="Times New Roman" w:eastAsia="Calibri" w:hAnsi="Times New Roman" w:cs="Times New Roman"/>
          <w:sz w:val="24"/>
          <w:szCs w:val="24"/>
        </w:rPr>
        <w:t>Баймакский</w:t>
      </w:r>
      <w:proofErr w:type="spellEnd"/>
      <w:r w:rsidRPr="00610046">
        <w:rPr>
          <w:rFonts w:ascii="Times New Roman" w:eastAsia="Calibri" w:hAnsi="Times New Roman" w:cs="Times New Roman"/>
          <w:sz w:val="24"/>
          <w:szCs w:val="24"/>
        </w:rPr>
        <w:t xml:space="preserve"> район Республики Башкортостан.</w:t>
      </w:r>
    </w:p>
    <w:p w:rsidR="00610046" w:rsidRPr="00610046" w:rsidRDefault="00610046" w:rsidP="00610046">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2. Настоящее постановление вступает в силу на следующий день, после дня его официального опубликования (обнародования) (если иной </w:t>
      </w:r>
      <w:proofErr w:type="gramStart"/>
      <w:r w:rsidRPr="00610046">
        <w:rPr>
          <w:rFonts w:ascii="Times New Roman" w:eastAsia="Calibri" w:hAnsi="Times New Roman" w:cs="Times New Roman"/>
          <w:sz w:val="24"/>
          <w:szCs w:val="24"/>
        </w:rPr>
        <w:t>порядок  не</w:t>
      </w:r>
      <w:proofErr w:type="gramEnd"/>
      <w:r w:rsidRPr="00610046">
        <w:rPr>
          <w:rFonts w:ascii="Times New Roman" w:eastAsia="Calibri" w:hAnsi="Times New Roman" w:cs="Times New Roman"/>
          <w:sz w:val="24"/>
          <w:szCs w:val="24"/>
        </w:rPr>
        <w:t xml:space="preserve"> установлен Уставом муниципального образования).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4. Контроль за исполнением настоящего постановления оставляю за собой.</w:t>
      </w:r>
    </w:p>
    <w:p w:rsidR="00610046" w:rsidRPr="00610046" w:rsidRDefault="00610046" w:rsidP="00610046">
      <w:pPr>
        <w:spacing w:after="0" w:line="240" w:lineRule="auto"/>
        <w:jc w:val="both"/>
        <w:rPr>
          <w:rFonts w:ascii="Times New Roman" w:eastAsia="Calibri" w:hAnsi="Times New Roman" w:cs="Times New Roman"/>
          <w:sz w:val="24"/>
          <w:szCs w:val="24"/>
        </w:rPr>
      </w:pPr>
    </w:p>
    <w:p w:rsidR="00610046" w:rsidRPr="00610046" w:rsidRDefault="00610046" w:rsidP="00610046">
      <w:pPr>
        <w:spacing w:after="0" w:line="240" w:lineRule="auto"/>
        <w:rPr>
          <w:rFonts w:ascii="Times New Roman" w:eastAsia="Calibri" w:hAnsi="Times New Roman" w:cs="Times New Roman"/>
          <w:sz w:val="24"/>
          <w:szCs w:val="24"/>
        </w:rPr>
      </w:pPr>
      <w:r w:rsidRPr="00610046">
        <w:rPr>
          <w:rFonts w:ascii="Times New Roman" w:eastAsia="Calibri" w:hAnsi="Times New Roman" w:cs="Times New Roman"/>
          <w:sz w:val="24"/>
          <w:szCs w:val="24"/>
        </w:rPr>
        <w:t>Глава Администрации</w:t>
      </w:r>
    </w:p>
    <w:p w:rsidR="00610046" w:rsidRPr="00610046" w:rsidRDefault="00610046" w:rsidP="00610046">
      <w:pPr>
        <w:autoSpaceDE w:val="0"/>
        <w:autoSpaceDN w:val="0"/>
        <w:adjustRightInd w:val="0"/>
        <w:spacing w:after="0" w:line="240" w:lineRule="auto"/>
        <w:outlineLvl w:val="0"/>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сельского поселения </w:t>
      </w:r>
    </w:p>
    <w:p w:rsidR="00610046" w:rsidRPr="00610046" w:rsidRDefault="00610046" w:rsidP="00610046">
      <w:pPr>
        <w:autoSpaceDE w:val="0"/>
        <w:autoSpaceDN w:val="0"/>
        <w:adjustRightInd w:val="0"/>
        <w:spacing w:after="0" w:line="240" w:lineRule="auto"/>
        <w:outlineLvl w:val="0"/>
        <w:rPr>
          <w:rFonts w:ascii="Times New Roman" w:eastAsia="Calibri" w:hAnsi="Times New Roman" w:cs="Times New Roman"/>
          <w:sz w:val="24"/>
          <w:szCs w:val="24"/>
        </w:rPr>
      </w:pPr>
      <w:proofErr w:type="spellStart"/>
      <w:r w:rsidRPr="00610046">
        <w:rPr>
          <w:rFonts w:ascii="Times New Roman" w:eastAsia="Calibri" w:hAnsi="Times New Roman" w:cs="Times New Roman"/>
          <w:sz w:val="24"/>
          <w:szCs w:val="24"/>
        </w:rPr>
        <w:t>Кусеевский</w:t>
      </w:r>
      <w:proofErr w:type="spellEnd"/>
      <w:r w:rsidRPr="00610046">
        <w:rPr>
          <w:rFonts w:ascii="Times New Roman" w:eastAsia="Calibri" w:hAnsi="Times New Roman" w:cs="Times New Roman"/>
          <w:sz w:val="24"/>
          <w:szCs w:val="24"/>
        </w:rPr>
        <w:t xml:space="preserve"> сельсовет:</w:t>
      </w:r>
      <w:r w:rsidRPr="00610046">
        <w:rPr>
          <w:rFonts w:ascii="Times New Roman" w:eastAsia="Calibri" w:hAnsi="Times New Roman" w:cs="Times New Roman"/>
          <w:sz w:val="24"/>
          <w:szCs w:val="24"/>
        </w:rPr>
        <w:tab/>
      </w:r>
      <w:r w:rsidRPr="00610046">
        <w:rPr>
          <w:rFonts w:ascii="Times New Roman" w:eastAsia="Calibri" w:hAnsi="Times New Roman" w:cs="Times New Roman"/>
          <w:sz w:val="24"/>
          <w:szCs w:val="24"/>
        </w:rPr>
        <w:tab/>
      </w:r>
      <w:r w:rsidRPr="00610046">
        <w:rPr>
          <w:rFonts w:ascii="Times New Roman" w:eastAsia="Calibri" w:hAnsi="Times New Roman" w:cs="Times New Roman"/>
          <w:sz w:val="24"/>
          <w:szCs w:val="24"/>
        </w:rPr>
        <w:tab/>
      </w:r>
      <w:r w:rsidRPr="00610046">
        <w:rPr>
          <w:rFonts w:ascii="Times New Roman" w:eastAsia="Calibri" w:hAnsi="Times New Roman" w:cs="Times New Roman"/>
          <w:sz w:val="24"/>
          <w:szCs w:val="24"/>
        </w:rPr>
        <w:tab/>
      </w:r>
      <w:r w:rsidRPr="00610046">
        <w:rPr>
          <w:rFonts w:ascii="Times New Roman" w:eastAsia="Calibri" w:hAnsi="Times New Roman" w:cs="Times New Roman"/>
          <w:sz w:val="24"/>
          <w:szCs w:val="24"/>
        </w:rPr>
        <w:tab/>
      </w:r>
      <w:r w:rsidRPr="00610046">
        <w:rPr>
          <w:rFonts w:ascii="Times New Roman" w:eastAsia="Calibri" w:hAnsi="Times New Roman" w:cs="Times New Roman"/>
          <w:sz w:val="24"/>
          <w:szCs w:val="24"/>
        </w:rPr>
        <w:tab/>
      </w:r>
      <w:proofErr w:type="spellStart"/>
      <w:r w:rsidRPr="00610046">
        <w:rPr>
          <w:rFonts w:ascii="Times New Roman" w:eastAsia="Calibri" w:hAnsi="Times New Roman" w:cs="Times New Roman"/>
          <w:sz w:val="24"/>
          <w:szCs w:val="24"/>
        </w:rPr>
        <w:t>Абсалямов</w:t>
      </w:r>
      <w:proofErr w:type="spellEnd"/>
      <w:r w:rsidRPr="00610046">
        <w:rPr>
          <w:rFonts w:ascii="Times New Roman" w:eastAsia="Calibri" w:hAnsi="Times New Roman" w:cs="Times New Roman"/>
          <w:sz w:val="24"/>
          <w:szCs w:val="24"/>
        </w:rPr>
        <w:t xml:space="preserve"> М.Р.</w:t>
      </w:r>
    </w:p>
    <w:p w:rsidR="00610046" w:rsidRPr="00610046" w:rsidRDefault="00610046" w:rsidP="00610046">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610046" w:rsidRDefault="00610046" w:rsidP="00610046">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DE7ADA" w:rsidRDefault="00DE7ADA" w:rsidP="00610046">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DE7ADA" w:rsidRPr="00610046" w:rsidRDefault="00DE7ADA" w:rsidP="00610046">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610046" w:rsidRPr="00610046" w:rsidRDefault="00610046" w:rsidP="00610046">
      <w:pPr>
        <w:tabs>
          <w:tab w:val="left" w:pos="7425"/>
        </w:tabs>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lastRenderedPageBreak/>
        <w:t xml:space="preserve">                                                                              Утвержден</w:t>
      </w:r>
    </w:p>
    <w:p w:rsidR="00610046" w:rsidRPr="00610046" w:rsidRDefault="00610046" w:rsidP="00610046">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                                                                              постановлением </w:t>
      </w:r>
    </w:p>
    <w:p w:rsidR="00610046" w:rsidRPr="00610046" w:rsidRDefault="00610046" w:rsidP="00610046">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                                                                              Администрации сельского </w:t>
      </w:r>
    </w:p>
    <w:p w:rsidR="00610046" w:rsidRPr="00610046" w:rsidRDefault="00610046" w:rsidP="00610046">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                                                                        поселения </w:t>
      </w:r>
      <w:proofErr w:type="spellStart"/>
      <w:r w:rsidRPr="00610046">
        <w:rPr>
          <w:rFonts w:ascii="Times New Roman" w:eastAsia="Calibri" w:hAnsi="Times New Roman" w:cs="Times New Roman"/>
          <w:b/>
          <w:sz w:val="28"/>
          <w:szCs w:val="28"/>
        </w:rPr>
        <w:t>Кусеевский</w:t>
      </w:r>
      <w:proofErr w:type="spellEnd"/>
      <w:r w:rsidRPr="00610046">
        <w:rPr>
          <w:rFonts w:ascii="Times New Roman" w:eastAsia="Calibri" w:hAnsi="Times New Roman" w:cs="Times New Roman"/>
          <w:b/>
          <w:sz w:val="28"/>
          <w:szCs w:val="28"/>
        </w:rPr>
        <w:t xml:space="preserve">                                                     сельсовет</w:t>
      </w:r>
    </w:p>
    <w:p w:rsidR="00610046" w:rsidRPr="00610046" w:rsidRDefault="00610046" w:rsidP="00610046">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                                                                              от 23 апреля 2020года </w:t>
      </w:r>
    </w:p>
    <w:p w:rsidR="00610046" w:rsidRPr="00610046" w:rsidRDefault="00610046" w:rsidP="00610046">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                                                                              № 25</w:t>
      </w:r>
    </w:p>
    <w:p w:rsidR="00610046" w:rsidRPr="00610046" w:rsidRDefault="00610046" w:rsidP="00610046">
      <w:pPr>
        <w:widowControl w:val="0"/>
        <w:spacing w:after="0" w:line="240" w:lineRule="auto"/>
        <w:contextualSpacing/>
        <w:jc w:val="center"/>
        <w:rPr>
          <w:rFonts w:ascii="Times New Roman" w:eastAsia="Calibri" w:hAnsi="Times New Roman" w:cs="Times New Roman"/>
          <w:b/>
          <w:sz w:val="28"/>
          <w:szCs w:val="28"/>
        </w:rPr>
      </w:pPr>
    </w:p>
    <w:p w:rsidR="00610046" w:rsidRPr="00610046" w:rsidRDefault="00610046" w:rsidP="00610046">
      <w:pPr>
        <w:widowControl w:val="0"/>
        <w:spacing w:after="0" w:line="240" w:lineRule="auto"/>
        <w:contextualSpacing/>
        <w:jc w:val="center"/>
        <w:rPr>
          <w:rFonts w:ascii="Times New Roman" w:eastAsia="Calibri" w:hAnsi="Times New Roman" w:cs="Times New Roman"/>
          <w:b/>
          <w:sz w:val="28"/>
          <w:szCs w:val="28"/>
        </w:rPr>
      </w:pPr>
    </w:p>
    <w:p w:rsidR="00610046" w:rsidRPr="00610046" w:rsidRDefault="00610046" w:rsidP="006100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10046">
        <w:rPr>
          <w:rFonts w:ascii="Times New Roman" w:eastAsia="Calibri"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10046">
        <w:rPr>
          <w:rFonts w:ascii="Times New Roman" w:eastAsia="Calibri" w:hAnsi="Times New Roman" w:cs="Times New Roman"/>
          <w:sz w:val="28"/>
          <w:szCs w:val="28"/>
        </w:rPr>
        <w:t xml:space="preserve"> </w:t>
      </w:r>
    </w:p>
    <w:p w:rsidR="00610046" w:rsidRPr="00610046" w:rsidRDefault="00610046" w:rsidP="00610046">
      <w:pPr>
        <w:spacing w:after="0" w:line="240" w:lineRule="auto"/>
        <w:ind w:firstLine="851"/>
        <w:jc w:val="center"/>
        <w:rPr>
          <w:rFonts w:ascii="Times New Roman" w:eastAsia="Calibri" w:hAnsi="Times New Roman" w:cs="Times New Roman"/>
          <w:b/>
          <w:sz w:val="28"/>
          <w:szCs w:val="28"/>
        </w:rPr>
      </w:pPr>
      <w:r w:rsidRPr="00610046">
        <w:rPr>
          <w:rFonts w:ascii="Times New Roman" w:eastAsia="Calibri" w:hAnsi="Times New Roman" w:cs="Times New Roman"/>
          <w:b/>
          <w:bCs/>
          <w:sz w:val="28"/>
          <w:szCs w:val="28"/>
        </w:rPr>
        <w:t xml:space="preserve">в </w:t>
      </w:r>
      <w:r w:rsidRPr="00610046">
        <w:rPr>
          <w:rFonts w:ascii="Times New Roman" w:eastAsia="Calibri" w:hAnsi="Times New Roman" w:cs="Times New Roman"/>
          <w:b/>
          <w:sz w:val="28"/>
          <w:szCs w:val="28"/>
        </w:rPr>
        <w:t xml:space="preserve">Администрации сельского поселения </w:t>
      </w:r>
      <w:proofErr w:type="spellStart"/>
      <w:r w:rsidRPr="00610046">
        <w:rPr>
          <w:rFonts w:ascii="Times New Roman" w:eastAsia="Calibri" w:hAnsi="Times New Roman" w:cs="Times New Roman"/>
          <w:b/>
          <w:sz w:val="28"/>
          <w:szCs w:val="28"/>
        </w:rPr>
        <w:t>Кусеевский</w:t>
      </w:r>
      <w:proofErr w:type="spellEnd"/>
      <w:r w:rsidRPr="00610046">
        <w:rPr>
          <w:rFonts w:ascii="Times New Roman" w:eastAsia="Calibri" w:hAnsi="Times New Roman" w:cs="Times New Roman"/>
          <w:b/>
          <w:sz w:val="28"/>
          <w:szCs w:val="28"/>
        </w:rPr>
        <w:t xml:space="preserve"> сельсовет муниципального района </w:t>
      </w:r>
      <w:proofErr w:type="spellStart"/>
      <w:r w:rsidRPr="00610046">
        <w:rPr>
          <w:rFonts w:ascii="Times New Roman" w:eastAsia="Calibri" w:hAnsi="Times New Roman" w:cs="Times New Roman"/>
          <w:b/>
          <w:sz w:val="28"/>
          <w:szCs w:val="28"/>
        </w:rPr>
        <w:t>Баймакский</w:t>
      </w:r>
      <w:proofErr w:type="spellEnd"/>
      <w:r w:rsidRPr="00610046">
        <w:rPr>
          <w:rFonts w:ascii="Times New Roman" w:eastAsia="Calibri" w:hAnsi="Times New Roman" w:cs="Times New Roman"/>
          <w:b/>
          <w:sz w:val="28"/>
          <w:szCs w:val="28"/>
        </w:rPr>
        <w:t xml:space="preserve"> район Республики Башкортостан</w:t>
      </w:r>
    </w:p>
    <w:p w:rsidR="00610046" w:rsidRPr="00610046" w:rsidRDefault="00610046" w:rsidP="0061004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610046" w:rsidRPr="00610046" w:rsidRDefault="00610046" w:rsidP="00610046">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I. Общие положения</w:t>
      </w: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Предмет регулирования Административного регламента</w:t>
      </w:r>
    </w:p>
    <w:p w:rsidR="00610046" w:rsidRPr="00610046" w:rsidRDefault="00610046" w:rsidP="00610046">
      <w:pPr>
        <w:numPr>
          <w:ilvl w:val="1"/>
          <w:numId w:val="10"/>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(далее – Административный регламент).</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bCs/>
          <w:sz w:val="28"/>
          <w:szCs w:val="28"/>
        </w:rPr>
      </w:pPr>
      <w:r w:rsidRPr="00610046">
        <w:rPr>
          <w:rFonts w:ascii="Times New Roman" w:eastAsia="Calibri" w:hAnsi="Times New Roman" w:cs="Times New Roman"/>
          <w:sz w:val="28"/>
          <w:szCs w:val="28"/>
        </w:rPr>
        <w:t xml:space="preserve">         Действие настоящего Административного регламента распространяется на находящиеся в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эксплуатации жилые помещения, расположенные                           на </w:t>
      </w:r>
      <w:proofErr w:type="gramStart"/>
      <w:r w:rsidRPr="00610046">
        <w:rPr>
          <w:rFonts w:ascii="Times New Roman" w:eastAsia="Calibri" w:hAnsi="Times New Roman" w:cs="Times New Roman"/>
          <w:sz w:val="28"/>
          <w:szCs w:val="28"/>
        </w:rPr>
        <w:t>территории  за</w:t>
      </w:r>
      <w:proofErr w:type="gramEnd"/>
      <w:r w:rsidRPr="00610046">
        <w:rPr>
          <w:rFonts w:ascii="Times New Roman" w:eastAsia="Calibri" w:hAnsi="Times New Roman" w:cs="Times New Roman"/>
          <w:sz w:val="28"/>
          <w:szCs w:val="28"/>
        </w:rPr>
        <w:t xml:space="preserve">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610046">
        <w:rPr>
          <w:rFonts w:ascii="Times New Roman" w:eastAsia="Calibri" w:hAnsi="Times New Roman" w:cs="Times New Roman"/>
          <w:bCs/>
          <w:sz w:val="28"/>
          <w:szCs w:val="28"/>
        </w:rPr>
        <w:t>.</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610046">
        <w:rPr>
          <w:rFonts w:ascii="Times New Roman" w:eastAsia="Calibri" w:hAnsi="Times New Roman" w:cs="Times New Roman"/>
          <w:sz w:val="28"/>
          <w:szCs w:val="28"/>
        </w:rPr>
        <w:lastRenderedPageBreak/>
        <w:t xml:space="preserve">на государственный учет не осуществлены в соответствии                                 с Градостроительным </w:t>
      </w:r>
      <w:hyperlink r:id="rId6" w:history="1">
        <w:r w:rsidRPr="00610046">
          <w:rPr>
            <w:rFonts w:ascii="Times New Roman" w:eastAsia="Calibri" w:hAnsi="Times New Roman" w:cs="Times New Roman"/>
            <w:sz w:val="28"/>
            <w:szCs w:val="28"/>
          </w:rPr>
          <w:t>кодексом</w:t>
        </w:r>
      </w:hyperlink>
      <w:r w:rsidRPr="00610046">
        <w:rPr>
          <w:rFonts w:ascii="Times New Roman" w:eastAsia="Calibri" w:hAnsi="Times New Roman" w:cs="Times New Roman"/>
          <w:sz w:val="28"/>
          <w:szCs w:val="28"/>
        </w:rPr>
        <w:t xml:space="preserve"> Российской Федерации.</w:t>
      </w:r>
    </w:p>
    <w:p w:rsidR="00610046" w:rsidRPr="00610046" w:rsidRDefault="00610046" w:rsidP="00610046">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Круг заявителей</w:t>
      </w:r>
    </w:p>
    <w:p w:rsidR="00610046" w:rsidRPr="00610046" w:rsidRDefault="00610046" w:rsidP="0061004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1.2. Заявителями являются физические и юридические лица – собственники, правообладатели и наниматели помещений.</w:t>
      </w:r>
    </w:p>
    <w:p w:rsidR="00610046" w:rsidRPr="00610046" w:rsidRDefault="00610046" w:rsidP="00610046">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0046" w:rsidRPr="00610046" w:rsidRDefault="00610046" w:rsidP="0061004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bookmarkStart w:id="0" w:name="Par20"/>
      <w:bookmarkEnd w:id="0"/>
      <w:r w:rsidRPr="00610046">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610046" w:rsidRPr="00610046" w:rsidRDefault="00610046" w:rsidP="00610046">
      <w:pPr>
        <w:widowControl w:val="0"/>
        <w:numPr>
          <w:ilvl w:val="2"/>
          <w:numId w:val="12"/>
        </w:numPr>
        <w:tabs>
          <w:tab w:val="left" w:pos="851"/>
          <w:tab w:val="left" w:pos="1134"/>
        </w:tabs>
        <w:spacing w:after="0" w:line="240" w:lineRule="auto"/>
        <w:ind w:left="1416" w:firstLine="709"/>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 xml:space="preserve">непосредственно при личном приеме заявителя в </w:t>
      </w:r>
      <w:r w:rsidRPr="00610046">
        <w:rPr>
          <w:rFonts w:ascii="Times New Roman" w:eastAsia="Calibri" w:hAnsi="Times New Roman" w:cs="Times New Roman"/>
          <w:sz w:val="28"/>
          <w:szCs w:val="28"/>
        </w:rPr>
        <w:t xml:space="preserve">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(далее – Администрация, Уполномоченный орган) </w:t>
      </w:r>
      <w:r w:rsidRPr="00610046">
        <w:rPr>
          <w:rFonts w:ascii="Times New Roman" w:eastAsia="Calibri" w:hAnsi="Times New Roman" w:cs="Times New Roman"/>
          <w:color w:val="000000"/>
          <w:sz w:val="28"/>
          <w:szCs w:val="28"/>
        </w:rPr>
        <w:t xml:space="preserve">или </w:t>
      </w:r>
      <w:r w:rsidRPr="00610046">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610046">
        <w:rPr>
          <w:rFonts w:ascii="Times New Roman" w:eastAsia="Calibri" w:hAnsi="Times New Roman" w:cs="Times New Roman"/>
          <w:color w:val="000000"/>
          <w:sz w:val="28"/>
          <w:szCs w:val="28"/>
        </w:rPr>
        <w:t xml:space="preserve"> (далее </w:t>
      </w:r>
      <w:r w:rsidRPr="00610046">
        <w:rPr>
          <w:rFonts w:ascii="Times New Roman" w:eastAsia="Calibri" w:hAnsi="Times New Roman" w:cs="Times New Roman"/>
          <w:sz w:val="28"/>
          <w:szCs w:val="28"/>
        </w:rPr>
        <w:t xml:space="preserve">– </w:t>
      </w:r>
      <w:r w:rsidRPr="00610046">
        <w:rPr>
          <w:rFonts w:ascii="Times New Roman" w:eastAsia="Calibri" w:hAnsi="Times New Roman" w:cs="Times New Roman"/>
          <w:color w:val="000000"/>
          <w:sz w:val="28"/>
          <w:szCs w:val="28"/>
        </w:rPr>
        <w:t>многофункциональный центр); по телефону в Администрации (Уполномоченном органе) или многофункциональном центре;</w:t>
      </w:r>
    </w:p>
    <w:p w:rsidR="00610046" w:rsidRPr="00610046" w:rsidRDefault="00610046" w:rsidP="00610046">
      <w:pPr>
        <w:widowControl w:val="0"/>
        <w:numPr>
          <w:ilvl w:val="2"/>
          <w:numId w:val="12"/>
        </w:numPr>
        <w:tabs>
          <w:tab w:val="left" w:pos="851"/>
          <w:tab w:val="left" w:pos="1134"/>
        </w:tabs>
        <w:spacing w:after="0" w:line="240" w:lineRule="auto"/>
        <w:ind w:left="1416" w:firstLine="709"/>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610046" w:rsidRPr="00610046" w:rsidRDefault="00610046" w:rsidP="00610046">
      <w:pPr>
        <w:widowControl w:val="0"/>
        <w:numPr>
          <w:ilvl w:val="2"/>
          <w:numId w:val="12"/>
        </w:numPr>
        <w:tabs>
          <w:tab w:val="left" w:pos="851"/>
          <w:tab w:val="left" w:pos="1134"/>
        </w:tabs>
        <w:spacing w:after="0" w:line="240" w:lineRule="auto"/>
        <w:ind w:left="1416" w:firstLine="709"/>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610046" w:rsidRPr="00610046" w:rsidRDefault="00610046" w:rsidP="00610046">
      <w:pPr>
        <w:widowControl w:val="0"/>
        <w:tabs>
          <w:tab w:val="left" w:pos="851"/>
          <w:tab w:val="left" w:pos="1134"/>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 Портале государственных и муниципальных услуг (функций) Республики Башкортостан (</w:t>
      </w:r>
      <w:hyperlink r:id="rId7" w:history="1">
        <w:r w:rsidRPr="00610046">
          <w:rPr>
            <w:rFonts w:ascii="Times New Roman" w:eastAsia="Calibri" w:hAnsi="Times New Roman" w:cs="Times New Roman"/>
            <w:color w:val="0000FF"/>
            <w:sz w:val="28"/>
            <w:szCs w:val="28"/>
            <w:u w:val="single"/>
          </w:rPr>
          <w:t>www.gosuslugi.bashkortostan.ru</w:t>
        </w:r>
      </w:hyperlink>
      <w:r w:rsidRPr="00610046">
        <w:rPr>
          <w:rFonts w:ascii="Times New Roman" w:eastAsia="Calibri" w:hAnsi="Times New Roman" w:cs="Times New Roman"/>
          <w:sz w:val="28"/>
          <w:szCs w:val="28"/>
        </w:rPr>
        <w:t>) (далее – РПГУ);</w:t>
      </w:r>
    </w:p>
    <w:p w:rsidR="00610046" w:rsidRPr="00610046" w:rsidRDefault="00610046" w:rsidP="00610046">
      <w:pPr>
        <w:widowControl w:val="0"/>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8" w:history="1">
        <w:r w:rsidRPr="00610046">
          <w:rPr>
            <w:rFonts w:ascii="Times New Roman" w:eastAsia="Calibri" w:hAnsi="Times New Roman" w:cs="Times New Roman"/>
            <w:color w:val="0000FF"/>
            <w:sz w:val="28"/>
            <w:szCs w:val="28"/>
            <w:u w:val="single"/>
            <w:lang w:val="en-US"/>
          </w:rPr>
          <w:t>kuse</w:t>
        </w:r>
        <w:r w:rsidRPr="00610046">
          <w:rPr>
            <w:rFonts w:ascii="Times New Roman" w:eastAsia="Calibri" w:hAnsi="Times New Roman" w:cs="Times New Roman"/>
            <w:color w:val="0000FF"/>
            <w:sz w:val="28"/>
            <w:szCs w:val="28"/>
            <w:u w:val="single"/>
          </w:rPr>
          <w:t>-</w:t>
        </w:r>
        <w:r w:rsidRPr="00610046">
          <w:rPr>
            <w:rFonts w:ascii="Times New Roman" w:eastAsia="Calibri" w:hAnsi="Times New Roman" w:cs="Times New Roman"/>
            <w:color w:val="0000FF"/>
            <w:sz w:val="28"/>
            <w:szCs w:val="28"/>
            <w:u w:val="single"/>
            <w:lang w:val="en-US"/>
          </w:rPr>
          <w:t>sp</w:t>
        </w:r>
        <w:r w:rsidRPr="00610046">
          <w:rPr>
            <w:rFonts w:ascii="Times New Roman" w:eastAsia="Calibri" w:hAnsi="Times New Roman" w:cs="Times New Roman"/>
            <w:color w:val="0000FF"/>
            <w:sz w:val="28"/>
            <w:szCs w:val="28"/>
            <w:u w:val="single"/>
          </w:rPr>
          <w:t>@</w:t>
        </w:r>
        <w:r w:rsidRPr="00610046">
          <w:rPr>
            <w:rFonts w:ascii="Times New Roman" w:eastAsia="Calibri" w:hAnsi="Times New Roman" w:cs="Times New Roman"/>
            <w:color w:val="0000FF"/>
            <w:sz w:val="28"/>
            <w:szCs w:val="28"/>
            <w:u w:val="single"/>
            <w:lang w:val="en-US"/>
          </w:rPr>
          <w:t>yandex</w:t>
        </w:r>
        <w:r w:rsidRPr="00610046">
          <w:rPr>
            <w:rFonts w:ascii="Times New Roman" w:eastAsia="Calibri" w:hAnsi="Times New Roman" w:cs="Times New Roman"/>
            <w:color w:val="0000FF"/>
            <w:sz w:val="28"/>
            <w:szCs w:val="28"/>
            <w:u w:val="single"/>
          </w:rPr>
          <w:t>.</w:t>
        </w:r>
        <w:proofErr w:type="spellStart"/>
        <w:r w:rsidRPr="00610046">
          <w:rPr>
            <w:rFonts w:ascii="Times New Roman" w:eastAsia="Calibri" w:hAnsi="Times New Roman" w:cs="Times New Roman"/>
            <w:color w:val="0000FF"/>
            <w:sz w:val="28"/>
            <w:szCs w:val="28"/>
            <w:u w:val="single"/>
            <w:lang w:val="en-US"/>
          </w:rPr>
          <w:t>ru</w:t>
        </w:r>
        <w:proofErr w:type="spellEnd"/>
      </w:hyperlink>
      <w:r w:rsidRPr="00610046">
        <w:rPr>
          <w:rFonts w:ascii="Times New Roman" w:eastAsia="Calibri" w:hAnsi="Times New Roman" w:cs="Times New Roman"/>
          <w:color w:val="000000"/>
          <w:sz w:val="28"/>
          <w:szCs w:val="28"/>
        </w:rPr>
        <w:t xml:space="preserve"> (указать адрес официального сайта);</w:t>
      </w:r>
    </w:p>
    <w:p w:rsidR="00610046" w:rsidRPr="00610046" w:rsidRDefault="00610046" w:rsidP="00610046">
      <w:pPr>
        <w:widowControl w:val="0"/>
        <w:numPr>
          <w:ilvl w:val="2"/>
          <w:numId w:val="12"/>
        </w:numPr>
        <w:tabs>
          <w:tab w:val="left" w:pos="851"/>
          <w:tab w:val="left" w:pos="1134"/>
        </w:tabs>
        <w:spacing w:after="0" w:line="240" w:lineRule="auto"/>
        <w:ind w:left="1416" w:firstLine="709"/>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1.5. Информирование осуществляется по вопросам, касающимся: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способов подачи заявления о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адресов Администрации (Уполномоченного </w:t>
      </w:r>
      <w:proofErr w:type="gramStart"/>
      <w:r w:rsidRPr="00610046">
        <w:rPr>
          <w:rFonts w:ascii="Times New Roman" w:eastAsia="Calibri" w:hAnsi="Times New Roman" w:cs="Times New Roman"/>
          <w:sz w:val="28"/>
          <w:szCs w:val="28"/>
        </w:rPr>
        <w:t xml:space="preserve">органа)   </w:t>
      </w:r>
      <w:proofErr w:type="gramEnd"/>
      <w:r w:rsidRPr="00610046">
        <w:rPr>
          <w:rFonts w:ascii="Times New Roman" w:eastAsia="Calibri"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документов,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порядка и сроков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порядка получения сведений о ходе </w:t>
      </w:r>
      <w:proofErr w:type="gramStart"/>
      <w:r w:rsidRPr="00610046">
        <w:rPr>
          <w:rFonts w:ascii="Times New Roman" w:eastAsia="Calibri" w:hAnsi="Times New Roman" w:cs="Times New Roman"/>
          <w:sz w:val="28"/>
          <w:szCs w:val="28"/>
        </w:rPr>
        <w:t>рассмотрения  заявления</w:t>
      </w:r>
      <w:proofErr w:type="gramEnd"/>
      <w:r w:rsidRPr="00610046">
        <w:rPr>
          <w:rFonts w:ascii="Times New Roman" w:eastAsia="Calibri"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610046">
        <w:rPr>
          <w:rFonts w:ascii="Times New Roman" w:eastAsia="Calibri" w:hAnsi="Times New Roman" w:cs="Times New Roman"/>
          <w:i/>
          <w:sz w:val="28"/>
          <w:szCs w:val="28"/>
        </w:rPr>
        <w:t xml:space="preserve"> </w:t>
      </w:r>
      <w:r w:rsidRPr="00610046">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Если подготовка ответа требует продолжительного </w:t>
      </w:r>
      <w:proofErr w:type="gramStart"/>
      <w:r w:rsidRPr="00610046">
        <w:rPr>
          <w:rFonts w:ascii="Times New Roman" w:eastAsia="Calibri" w:hAnsi="Times New Roman" w:cs="Times New Roman"/>
          <w:sz w:val="28"/>
          <w:szCs w:val="28"/>
        </w:rPr>
        <w:t xml:space="preserve">времени,   </w:t>
      </w:r>
      <w:proofErr w:type="gramEnd"/>
      <w:r w:rsidRPr="00610046">
        <w:rPr>
          <w:rFonts w:ascii="Times New Roman" w:eastAsia="Calibri" w:hAnsi="Times New Roman" w:cs="Times New Roman"/>
          <w:sz w:val="28"/>
          <w:szCs w:val="28"/>
        </w:rPr>
        <w:t xml:space="preserve">                         он предлагает заявителю один из следующих вариантов дальнейших действий:</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изложить обращение в письменной форме; </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назначить другое время для консультаций.</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610046" w:rsidRPr="00610046" w:rsidRDefault="00610046" w:rsidP="00610046">
      <w:pPr>
        <w:tabs>
          <w:tab w:val="left" w:pos="7425"/>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Информирование осуществляется в соответствии с графиком приема граждан.</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610046">
          <w:rPr>
            <w:rFonts w:ascii="Times New Roman" w:eastAsia="Calibri" w:hAnsi="Times New Roman" w:cs="Times New Roman"/>
            <w:sz w:val="28"/>
            <w:szCs w:val="28"/>
          </w:rPr>
          <w:t>пункте</w:t>
        </w:r>
      </w:hyperlink>
      <w:r w:rsidRPr="00610046">
        <w:rPr>
          <w:rFonts w:ascii="Times New Roman" w:eastAsia="Calibri"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1.8. На РПГУ размещается следующая информация:</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 (в том числе краткое)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 органа (организации), предоставляющего муниципальную услугу;</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способы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описание результата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категория заявителей, которым предоставляется муниципальная услуга;</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sidRPr="00610046">
        <w:rPr>
          <w:rFonts w:ascii="Times New Roman" w:eastAsia="Calibri" w:hAnsi="Times New Roman" w:cs="Times New Roman"/>
          <w:sz w:val="28"/>
          <w:szCs w:val="28"/>
        </w:rPr>
        <w:t xml:space="preserve">услуг,   </w:t>
      </w:r>
      <w:proofErr w:type="gramEnd"/>
      <w:r w:rsidRPr="00610046">
        <w:rPr>
          <w:rFonts w:ascii="Times New Roman" w:eastAsia="Calibri" w:hAnsi="Times New Roman" w:cs="Times New Roman"/>
          <w:sz w:val="28"/>
          <w:szCs w:val="28"/>
        </w:rPr>
        <w:t xml:space="preserve">                   в результате предоставления которых могут быть получены такие документы;</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сведения о безвозмездности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показатели доступности и качества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10046">
        <w:rPr>
          <w:rFonts w:ascii="Times New Roman" w:eastAsia="Calibri" w:hAnsi="Times New Roman" w:cs="Times New Roman"/>
          <w:sz w:val="28"/>
          <w:szCs w:val="28"/>
        </w:rPr>
        <w:t>заявителя</w:t>
      </w:r>
      <w:proofErr w:type="gramEnd"/>
      <w:r w:rsidRPr="00610046">
        <w:rPr>
          <w:rFonts w:ascii="Times New Roman" w:eastAsia="Calibri" w:hAnsi="Times New Roman" w:cs="Times New Roman"/>
          <w:sz w:val="28"/>
          <w:szCs w:val="28"/>
        </w:rPr>
        <w:t xml:space="preserve"> или предоставление им персональных данных.</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1.9. На </w:t>
      </w:r>
      <w:r w:rsidRPr="00610046">
        <w:rPr>
          <w:rFonts w:ascii="Times New Roman" w:eastAsia="Calibri" w:hAnsi="Times New Roman" w:cs="Times New Roman"/>
          <w:color w:val="000000"/>
          <w:sz w:val="28"/>
          <w:szCs w:val="28"/>
        </w:rPr>
        <w:t>официальном сайте Администрации (Уполномоченного органа)</w:t>
      </w:r>
      <w:r w:rsidRPr="00610046">
        <w:rPr>
          <w:rFonts w:ascii="Times New Roman" w:eastAsia="Calibri" w:hAnsi="Times New Roman" w:cs="Times New Roman"/>
          <w:sz w:val="28"/>
          <w:szCs w:val="28"/>
        </w:rPr>
        <w:t xml:space="preserve"> наряду со сведениями, указанными в пункте 1.8 настоящего Административного регламента, размещаются: </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1.10. На информационных стендах Администрации (Уполномоченного органа) подлежит размещению информация:</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адреса официального сайта, а также электронной почты и (или) формы обратной связи Администрации (Уполномоченного органа);</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сроки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образцы заполнения заявления и приложений к заявлениям;</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порядок и способы подачи заявления о </w:t>
      </w:r>
      <w:proofErr w:type="gramStart"/>
      <w:r w:rsidRPr="00610046">
        <w:rPr>
          <w:rFonts w:ascii="Times New Roman" w:eastAsia="Calibri" w:hAnsi="Times New Roman" w:cs="Times New Roman"/>
          <w:sz w:val="28"/>
          <w:szCs w:val="28"/>
        </w:rPr>
        <w:t>предоставлении  муниципальной</w:t>
      </w:r>
      <w:proofErr w:type="gramEnd"/>
      <w:r w:rsidRPr="00610046">
        <w:rPr>
          <w:rFonts w:ascii="Times New Roman" w:eastAsia="Calibri" w:hAnsi="Times New Roman" w:cs="Times New Roman"/>
          <w:sz w:val="28"/>
          <w:szCs w:val="28"/>
        </w:rPr>
        <w:t xml:space="preserve">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610046" w:rsidRPr="00610046" w:rsidRDefault="00610046" w:rsidP="00610046">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0046" w:rsidRPr="00610046" w:rsidRDefault="00610046" w:rsidP="00610046">
      <w:pPr>
        <w:numPr>
          <w:ilvl w:val="0"/>
          <w:numId w:val="2"/>
        </w:num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порядок записи на личный прием к должностным лицам; </w:t>
      </w:r>
    </w:p>
    <w:p w:rsidR="00610046" w:rsidRPr="00610046" w:rsidRDefault="00610046" w:rsidP="00610046">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  п</w:t>
      </w:r>
      <w:r w:rsidRPr="00610046">
        <w:rPr>
          <w:rFonts w:ascii="Times New Roman" w:eastAsia="Calibri"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610046">
        <w:rPr>
          <w:rFonts w:ascii="Times New Roman" w:eastAsia="Calibri" w:hAnsi="Times New Roman" w:cs="Times New Roman"/>
          <w:sz w:val="28"/>
          <w:szCs w:val="28"/>
        </w:rPr>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10046" w:rsidRPr="00610046" w:rsidRDefault="00610046" w:rsidP="00610046">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610046" w:rsidRPr="00610046" w:rsidRDefault="00610046" w:rsidP="00610046">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Порядок, форма, место размещения и способы </w:t>
      </w:r>
    </w:p>
    <w:p w:rsidR="00610046" w:rsidRPr="00610046" w:rsidRDefault="00610046" w:rsidP="00610046">
      <w:pPr>
        <w:widowControl w:val="0"/>
        <w:autoSpaceDE w:val="0"/>
        <w:autoSpaceDN w:val="0"/>
        <w:adjustRightInd w:val="0"/>
        <w:spacing w:after="0" w:line="240" w:lineRule="auto"/>
        <w:ind w:firstLine="539"/>
        <w:jc w:val="center"/>
        <w:rPr>
          <w:rFonts w:ascii="Times New Roman" w:eastAsia="Calibri" w:hAnsi="Times New Roman" w:cs="Times New Roman"/>
          <w:sz w:val="28"/>
          <w:szCs w:val="28"/>
        </w:rPr>
      </w:pPr>
      <w:r w:rsidRPr="00610046">
        <w:rPr>
          <w:rFonts w:ascii="Times New Roman" w:eastAsia="Calibri" w:hAnsi="Times New Roman" w:cs="Times New Roman"/>
          <w:b/>
          <w:sz w:val="28"/>
          <w:szCs w:val="28"/>
        </w:rPr>
        <w:t>получения справочной информации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sz w:val="28"/>
          <w:szCs w:val="28"/>
        </w:rPr>
        <w:t>1.15. С</w:t>
      </w:r>
      <w:r w:rsidRPr="00610046">
        <w:rPr>
          <w:rFonts w:ascii="Times New Roman" w:eastAsia="Calibri" w:hAnsi="Times New Roman" w:cs="Times New Roman"/>
          <w:bCs/>
          <w:sz w:val="28"/>
          <w:szCs w:val="28"/>
        </w:rPr>
        <w:t xml:space="preserve">правочная информация об </w:t>
      </w:r>
      <w:r w:rsidRPr="00610046">
        <w:rPr>
          <w:rFonts w:ascii="Times New Roman" w:eastAsia="Calibri"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610046">
        <w:rPr>
          <w:rFonts w:ascii="Times New Roman" w:eastAsia="Calibri" w:hAnsi="Times New Roman" w:cs="Times New Roman"/>
          <w:bCs/>
          <w:sz w:val="28"/>
          <w:szCs w:val="28"/>
        </w:rPr>
        <w:t>размещена 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информационных стендах Администрации (Уполномоченного органа);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 xml:space="preserve">официальном сайте </w:t>
      </w:r>
      <w:r w:rsidRPr="00610046">
        <w:rPr>
          <w:rFonts w:ascii="Times New Roman" w:eastAsia="Calibri" w:hAnsi="Times New Roman" w:cs="Times New Roman"/>
          <w:sz w:val="28"/>
          <w:szCs w:val="28"/>
        </w:rPr>
        <w:t xml:space="preserve">Администрации (Уполномоченного </w:t>
      </w:r>
      <w:proofErr w:type="gramStart"/>
      <w:r w:rsidRPr="00610046">
        <w:rPr>
          <w:rFonts w:ascii="Times New Roman" w:eastAsia="Calibri" w:hAnsi="Times New Roman" w:cs="Times New Roman"/>
          <w:sz w:val="28"/>
          <w:szCs w:val="28"/>
        </w:rPr>
        <w:t>органа)</w:t>
      </w:r>
      <w:r w:rsidRPr="00610046">
        <w:rPr>
          <w:rFonts w:ascii="Times New Roman" w:eastAsia="Calibri" w:hAnsi="Times New Roman" w:cs="Times New Roman"/>
          <w:bCs/>
          <w:sz w:val="28"/>
          <w:szCs w:val="28"/>
        </w:rPr>
        <w:t xml:space="preserve">   </w:t>
      </w:r>
      <w:proofErr w:type="gramEnd"/>
      <w:r w:rsidRPr="00610046">
        <w:rPr>
          <w:rFonts w:ascii="Times New Roman" w:eastAsia="Calibri" w:hAnsi="Times New Roman" w:cs="Times New Roman"/>
          <w:bCs/>
          <w:sz w:val="28"/>
          <w:szCs w:val="28"/>
        </w:rPr>
        <w:t xml:space="preserve">                       в информационно-телекоммуникационной сети Интернет </w:t>
      </w:r>
      <w:r w:rsidRPr="00610046">
        <w:rPr>
          <w:rFonts w:ascii="Times New Roman" w:eastAsia="Calibri" w:hAnsi="Times New Roman" w:cs="Times New Roman"/>
          <w:bCs/>
          <w:sz w:val="28"/>
          <w:szCs w:val="28"/>
          <w:lang w:val="en-US"/>
        </w:rPr>
        <w:t>www</w:t>
      </w:r>
      <w:r w:rsidRPr="00610046">
        <w:rPr>
          <w:rFonts w:ascii="Times New Roman" w:eastAsia="Calibri" w:hAnsi="Times New Roman" w:cs="Times New Roman"/>
          <w:bCs/>
          <w:sz w:val="28"/>
          <w:szCs w:val="28"/>
        </w:rPr>
        <w:t>.</w:t>
      </w:r>
      <w:proofErr w:type="spellStart"/>
      <w:r w:rsidRPr="00610046">
        <w:rPr>
          <w:rFonts w:ascii="Times New Roman" w:eastAsia="Calibri" w:hAnsi="Times New Roman" w:cs="Times New Roman"/>
          <w:bCs/>
          <w:sz w:val="28"/>
          <w:szCs w:val="28"/>
          <w:lang w:val="en-US"/>
        </w:rPr>
        <w:t>kusei</w:t>
      </w:r>
      <w:proofErr w:type="spellEnd"/>
      <w:r w:rsidRPr="00610046">
        <w:rPr>
          <w:rFonts w:ascii="Times New Roman" w:eastAsia="Calibri" w:hAnsi="Times New Roman" w:cs="Times New Roman"/>
          <w:bCs/>
          <w:sz w:val="28"/>
          <w:szCs w:val="28"/>
        </w:rPr>
        <w:t>-</w:t>
      </w:r>
      <w:proofErr w:type="spellStart"/>
      <w:r w:rsidRPr="00610046">
        <w:rPr>
          <w:rFonts w:ascii="Times New Roman" w:eastAsia="Calibri" w:hAnsi="Times New Roman" w:cs="Times New Roman"/>
          <w:bCs/>
          <w:sz w:val="28"/>
          <w:szCs w:val="28"/>
          <w:lang w:val="en-US"/>
        </w:rPr>
        <w:t>sp</w:t>
      </w:r>
      <w:proofErr w:type="spellEnd"/>
      <w:r w:rsidRPr="00610046">
        <w:rPr>
          <w:rFonts w:ascii="Times New Roman" w:eastAsia="Calibri" w:hAnsi="Times New Roman" w:cs="Times New Roman"/>
          <w:bCs/>
          <w:sz w:val="28"/>
          <w:szCs w:val="28"/>
        </w:rPr>
        <w:t>@</w:t>
      </w:r>
      <w:proofErr w:type="spellStart"/>
      <w:r w:rsidRPr="00610046">
        <w:rPr>
          <w:rFonts w:ascii="Times New Roman" w:eastAsia="Calibri" w:hAnsi="Times New Roman" w:cs="Times New Roman"/>
          <w:bCs/>
          <w:sz w:val="28"/>
          <w:szCs w:val="28"/>
          <w:lang w:val="en-US"/>
        </w:rPr>
        <w:t>yandex</w:t>
      </w:r>
      <w:proofErr w:type="spellEnd"/>
      <w:r w:rsidRPr="00610046">
        <w:rPr>
          <w:rFonts w:ascii="Times New Roman" w:eastAsia="Calibri" w:hAnsi="Times New Roman" w:cs="Times New Roman"/>
          <w:bCs/>
          <w:sz w:val="28"/>
          <w:szCs w:val="28"/>
        </w:rPr>
        <w:t>.</w:t>
      </w:r>
      <w:proofErr w:type="spellStart"/>
      <w:r w:rsidRPr="00610046">
        <w:rPr>
          <w:rFonts w:ascii="Times New Roman" w:eastAsia="Calibri" w:hAnsi="Times New Roman" w:cs="Times New Roman"/>
          <w:bCs/>
          <w:sz w:val="28"/>
          <w:szCs w:val="28"/>
          <w:lang w:val="en-US"/>
        </w:rPr>
        <w:t>ru</w:t>
      </w:r>
      <w:proofErr w:type="spellEnd"/>
      <w:r w:rsidRPr="00610046">
        <w:rPr>
          <w:rFonts w:ascii="Times New Roman" w:eastAsia="Calibri" w:hAnsi="Times New Roman" w:cs="Times New Roman"/>
          <w:bCs/>
          <w:sz w:val="28"/>
          <w:szCs w:val="28"/>
        </w:rPr>
        <w:t xml:space="preserve"> (далее – официальный сайт);</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 xml:space="preserve">в </w:t>
      </w:r>
      <w:r w:rsidRPr="00610046">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610046">
        <w:rPr>
          <w:rFonts w:ascii="Times New Roman" w:eastAsia="Calibri" w:hAnsi="Times New Roman" w:cs="Times New Roman"/>
          <w:bCs/>
          <w:sz w:val="28"/>
          <w:szCs w:val="28"/>
        </w:rPr>
        <w:t xml:space="preserve"> на </w:t>
      </w:r>
      <w:r w:rsidRPr="00610046">
        <w:rPr>
          <w:rFonts w:ascii="Times New Roman" w:eastAsia="Calibri" w:hAnsi="Times New Roman" w:cs="Times New Roman"/>
          <w:sz w:val="28"/>
          <w:szCs w:val="28"/>
        </w:rPr>
        <w:t>РПГУ</w:t>
      </w:r>
      <w:r w:rsidRPr="00610046">
        <w:rPr>
          <w:rFonts w:ascii="Times New Roman" w:eastAsia="Calibri" w:hAnsi="Times New Roman" w:cs="Times New Roman"/>
          <w:bCs/>
          <w:sz w:val="28"/>
          <w:szCs w:val="28"/>
        </w:rPr>
        <w:t xml:space="preserve">.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Справочной является информация: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II. Стандарт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Наименование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sz w:val="28"/>
          <w:szCs w:val="28"/>
        </w:rPr>
        <w:t xml:space="preserve">Муниципальная услуга оказывается с участием </w:t>
      </w:r>
      <w:r w:rsidRPr="00610046">
        <w:rPr>
          <w:rFonts w:ascii="Times New Roman" w:eastAsia="Calibri"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610046">
        <w:rPr>
          <w:rFonts w:ascii="Times New Roman" w:eastAsia="Calibri" w:hAnsi="Times New Roman" w:cs="Times New Roman"/>
          <w:sz w:val="28"/>
          <w:szCs w:val="28"/>
        </w:rPr>
        <w:t xml:space="preserve">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lastRenderedPageBreak/>
        <w:t>Баймакский</w:t>
      </w:r>
      <w:proofErr w:type="spellEnd"/>
      <w:r w:rsidRPr="00610046">
        <w:rPr>
          <w:rFonts w:ascii="Times New Roman" w:eastAsia="Calibri" w:hAnsi="Times New Roman" w:cs="Times New Roman"/>
          <w:sz w:val="28"/>
          <w:szCs w:val="28"/>
        </w:rPr>
        <w:t xml:space="preserve"> район Республики Башкортостан</w:t>
      </w:r>
      <w:r w:rsidRPr="00610046">
        <w:rPr>
          <w:rFonts w:ascii="Times New Roman" w:eastAsia="Calibri" w:hAnsi="Times New Roman" w:cs="Times New Roman"/>
          <w:bCs/>
          <w:sz w:val="28"/>
          <w:szCs w:val="28"/>
        </w:rPr>
        <w:t xml:space="preserve"> (далее – Межведомственная комиссия).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Федеральной налоговой службой;</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610046">
        <w:rPr>
          <w:rFonts w:ascii="Times New Roman" w:eastAsia="Calibri" w:hAnsi="Times New Roman" w:cs="Times New Roman"/>
          <w:sz w:val="28"/>
          <w:szCs w:val="28"/>
        </w:rPr>
        <w:t>Росреестр</w:t>
      </w:r>
      <w:proofErr w:type="spellEnd"/>
      <w:r w:rsidRPr="00610046">
        <w:rPr>
          <w:rFonts w:ascii="Times New Roman" w:eastAsia="Calibri" w:hAnsi="Times New Roman" w:cs="Times New Roman"/>
          <w:sz w:val="28"/>
          <w:szCs w:val="28"/>
        </w:rPr>
        <w:t>);</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Федеральной службой по надзору в сфере защиты прав потребителей и благополучия человека</w:t>
      </w:r>
      <w:r w:rsidRPr="00610046">
        <w:rPr>
          <w:rFonts w:ascii="Times New Roman" w:eastAsia="Calibri" w:hAnsi="Times New Roman" w:cs="Times New Roman"/>
          <w:sz w:val="28"/>
          <w:szCs w:val="28"/>
        </w:rPr>
        <w:t>;</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Государственным комитетом Республики Башкортостан                        по жилищному и строительному надзору;</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Государственным бюджетным учреждением Республики Башкортостан «</w:t>
      </w:r>
      <w:r w:rsidRPr="00610046">
        <w:rPr>
          <w:rFonts w:ascii="Times New Roman" w:eastAsia="Calibri" w:hAnsi="Times New Roman" w:cs="Times New Roman"/>
          <w:bCs/>
          <w:sz w:val="28"/>
          <w:szCs w:val="28"/>
        </w:rPr>
        <w:t>Государственная кадастровая оценка и техническая инвентаризация»;</w:t>
      </w:r>
    </w:p>
    <w:p w:rsidR="00610046" w:rsidRPr="00610046" w:rsidRDefault="00610046" w:rsidP="00610046">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Отделение по Республике Башкортостан Филиала АО «</w:t>
      </w:r>
      <w:proofErr w:type="spellStart"/>
      <w:r w:rsidRPr="00610046">
        <w:rPr>
          <w:rFonts w:ascii="Times New Roman" w:eastAsia="Calibri" w:hAnsi="Times New Roman" w:cs="Times New Roman"/>
          <w:sz w:val="28"/>
          <w:szCs w:val="28"/>
        </w:rPr>
        <w:t>Ростехинвентаризация</w:t>
      </w:r>
      <w:proofErr w:type="spellEnd"/>
      <w:r w:rsidRPr="00610046">
        <w:rPr>
          <w:rFonts w:ascii="Times New Roman" w:eastAsia="Calibri" w:hAnsi="Times New Roman" w:cs="Times New Roman"/>
          <w:sz w:val="28"/>
          <w:szCs w:val="28"/>
        </w:rPr>
        <w:t xml:space="preserve"> – Федеральное БТИ»;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Описание результата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2.5. Результатом предоставления муниципальной услуги является:</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распоряжение Главы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о признании                         помещения жилым помещением;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распоряжение Главы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распоряжение Главы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распоряжение Главы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 Срок предоставления </w:t>
      </w:r>
      <w:r w:rsidRPr="00610046">
        <w:rPr>
          <w:rFonts w:ascii="Times New Roman" w:eastAsia="Calibri" w:hAnsi="Times New Roman" w:cs="Times New Roman"/>
          <w:b/>
          <w:sz w:val="28"/>
          <w:szCs w:val="28"/>
        </w:rPr>
        <w:t>муниципальной</w:t>
      </w:r>
      <w:r w:rsidRPr="00610046">
        <w:rPr>
          <w:rFonts w:ascii="Times New Roman" w:eastAsia="Calibri" w:hAnsi="Times New Roman" w:cs="Times New Roman"/>
          <w:b/>
          <w:bCs/>
          <w:sz w:val="28"/>
          <w:szCs w:val="28"/>
        </w:rPr>
        <w:t xml:space="preserve"> услуги, в том числе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с учетом необходимости обращения в организации, участвующие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предоставлении </w:t>
      </w:r>
      <w:r w:rsidRPr="00610046">
        <w:rPr>
          <w:rFonts w:ascii="Times New Roman" w:eastAsia="Calibri" w:hAnsi="Times New Roman" w:cs="Times New Roman"/>
          <w:b/>
          <w:sz w:val="28"/>
          <w:szCs w:val="28"/>
        </w:rPr>
        <w:t>муниципальной</w:t>
      </w:r>
      <w:r w:rsidRPr="00610046">
        <w:rPr>
          <w:rFonts w:ascii="Times New Roman" w:eastAsia="Calibri" w:hAnsi="Times New Roman" w:cs="Times New Roman"/>
          <w:b/>
          <w:bCs/>
          <w:sz w:val="28"/>
          <w:szCs w:val="28"/>
        </w:rPr>
        <w:t xml:space="preserve"> услуги, срок приостановления предоставления</w:t>
      </w:r>
      <w:r w:rsidRPr="00610046">
        <w:rPr>
          <w:rFonts w:ascii="Times New Roman" w:eastAsia="Calibri" w:hAnsi="Times New Roman" w:cs="Times New Roman"/>
          <w:b/>
          <w:sz w:val="28"/>
          <w:szCs w:val="28"/>
        </w:rPr>
        <w:t xml:space="preserve"> муниципальной</w:t>
      </w:r>
      <w:r w:rsidRPr="00610046">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10046">
        <w:rPr>
          <w:rFonts w:ascii="Times New Roman" w:eastAsia="Calibri" w:hAnsi="Times New Roman" w:cs="Times New Roman"/>
          <w:b/>
          <w:sz w:val="28"/>
          <w:szCs w:val="28"/>
        </w:rPr>
        <w:t>муниципальной</w:t>
      </w:r>
      <w:r w:rsidRPr="00610046">
        <w:rPr>
          <w:rFonts w:ascii="Times New Roman" w:eastAsia="Calibri" w:hAnsi="Times New Roman" w:cs="Times New Roman"/>
          <w:b/>
          <w:bCs/>
          <w:sz w:val="28"/>
          <w:szCs w:val="28"/>
        </w:rPr>
        <w:t xml:space="preserve">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2.6. Срок принятия решения и издания распоряжения Главы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610046">
          <w:rPr>
            <w:rFonts w:ascii="Times New Roman" w:eastAsia="Calibri" w:hAnsi="Times New Roman" w:cs="Times New Roman"/>
            <w:sz w:val="28"/>
            <w:szCs w:val="28"/>
          </w:rPr>
          <w:t>пункта</w:t>
        </w:r>
      </w:hyperlink>
      <w:r w:rsidRPr="00610046">
        <w:rPr>
          <w:rFonts w:ascii="Times New Roman" w:eastAsia="Calibri" w:hAnsi="Times New Roman" w:cs="Times New Roman"/>
          <w:sz w:val="28"/>
          <w:szCs w:val="28"/>
        </w:rPr>
        <w:t xml:space="preserve"> 3.10.4 настоящего Административного регламента.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w:t>
      </w:r>
      <w:r w:rsidRPr="00610046">
        <w:rPr>
          <w:rFonts w:ascii="Times New Roman" w:eastAsia="Calibri" w:hAnsi="Times New Roman" w:cs="Times New Roman"/>
          <w:sz w:val="28"/>
          <w:szCs w:val="28"/>
        </w:rPr>
        <w:lastRenderedPageBreak/>
        <w:t xml:space="preserve">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rsidRPr="00610046">
        <w:rPr>
          <w:rFonts w:ascii="Times New Roman" w:eastAsia="Calibri" w:hAnsi="Times New Roman" w:cs="Times New Roman"/>
          <w:sz w:val="28"/>
          <w:szCs w:val="28"/>
        </w:rPr>
        <w:t>помещением,  жилого</w:t>
      </w:r>
      <w:proofErr w:type="gramEnd"/>
      <w:r w:rsidRPr="00610046">
        <w:rPr>
          <w:rFonts w:ascii="Times New Roman" w:eastAsia="Calibri" w:hAnsi="Times New Roman" w:cs="Times New Roman"/>
          <w:sz w:val="28"/>
          <w:szCs w:val="28"/>
        </w:rPr>
        <w:t xml:space="preserve">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Нормативные правовые акты, регулирующие предоставление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10046">
        <w:rPr>
          <w:rFonts w:ascii="Times New Roman" w:eastAsia="Calibri" w:hAnsi="Times New Roman" w:cs="Times New Roman"/>
          <w:bCs/>
          <w:sz w:val="28"/>
          <w:szCs w:val="28"/>
        </w:rPr>
        <w:t xml:space="preserve">официальном сайте Администрации (Уполномоченного органа), в </w:t>
      </w:r>
      <w:r w:rsidRPr="00610046">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610046">
        <w:rPr>
          <w:rFonts w:ascii="Times New Roman" w:eastAsia="Calibri" w:hAnsi="Times New Roman" w:cs="Times New Roman"/>
          <w:bCs/>
          <w:sz w:val="28"/>
          <w:szCs w:val="28"/>
        </w:rPr>
        <w:t xml:space="preserve"> на РПГУ</w:t>
      </w:r>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Исчерпывающий перечень документов, необходимых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их представления</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1" w:name="Par0"/>
      <w:bookmarkEnd w:id="1"/>
      <w:r w:rsidRPr="00610046">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 xml:space="preserve">2.8.1. </w:t>
      </w:r>
      <w:r w:rsidRPr="00610046">
        <w:rPr>
          <w:rFonts w:ascii="Times New Roman" w:eastAsia="Calibri"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610046">
        <w:rPr>
          <w:rFonts w:ascii="Times New Roman" w:eastAsia="Calibri" w:hAnsi="Times New Roman" w:cs="Times New Roman"/>
          <w:bCs/>
          <w:sz w:val="28"/>
          <w:szCs w:val="28"/>
        </w:rPr>
        <w:t xml:space="preserve">по форме, согласно приложению № 1 к настоящему Административному регламенту, поданное в адрес </w:t>
      </w:r>
      <w:r w:rsidRPr="00610046">
        <w:rPr>
          <w:rFonts w:ascii="Times New Roman" w:eastAsia="Calibri" w:hAnsi="Times New Roman" w:cs="Times New Roman"/>
          <w:sz w:val="28"/>
          <w:szCs w:val="28"/>
        </w:rPr>
        <w:t xml:space="preserve">Администрации (Уполномоченного органа) </w:t>
      </w:r>
      <w:r w:rsidRPr="00610046">
        <w:rPr>
          <w:rFonts w:ascii="Times New Roman" w:eastAsia="Calibri" w:hAnsi="Times New Roman" w:cs="Times New Roman"/>
          <w:bCs/>
          <w:sz w:val="28"/>
          <w:szCs w:val="28"/>
        </w:rPr>
        <w:t>следующими способами:</w:t>
      </w:r>
    </w:p>
    <w:p w:rsidR="00610046" w:rsidRPr="00610046" w:rsidRDefault="00610046" w:rsidP="00610046">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10046" w:rsidRPr="00610046" w:rsidRDefault="00610046" w:rsidP="00610046">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путем заполнения формы запроса через «Личный кабинет» РПГУ (далее – отправление в электронной форме).</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2.8.2. д</w:t>
      </w:r>
      <w:r w:rsidRPr="00610046">
        <w:rPr>
          <w:rFonts w:ascii="Times New Roman" w:eastAsia="Calibri"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 xml:space="preserve">2.8.4. </w:t>
      </w:r>
      <w:r w:rsidRPr="00610046">
        <w:rPr>
          <w:rFonts w:ascii="Times New Roman" w:eastAsia="Calibri" w:hAnsi="Times New Roman" w:cs="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Pr="00610046">
        <w:rPr>
          <w:rFonts w:ascii="Times New Roman" w:eastAsia="Calibri" w:hAnsi="Times New Roman" w:cs="Times New Roman"/>
          <w:sz w:val="28"/>
          <w:szCs w:val="28"/>
        </w:rPr>
        <w:t>реестре  недвижимости</w:t>
      </w:r>
      <w:proofErr w:type="gramEnd"/>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2.8.5. в отношении нежилого помещения для признания его                           в дальнейшем жилым помещением – проект реконструкции нежилого помещения;</w:t>
      </w:r>
    </w:p>
    <w:p w:rsidR="00610046" w:rsidRPr="00610046" w:rsidRDefault="00610046" w:rsidP="006100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 xml:space="preserve">  2.8.6. заключение </w:t>
      </w:r>
      <w:r w:rsidRPr="00610046">
        <w:rPr>
          <w:rFonts w:ascii="Times New Roman" w:eastAsia="Calibri" w:hAnsi="Times New Roman" w:cs="Times New Roman"/>
          <w:sz w:val="28"/>
          <w:szCs w:val="28"/>
        </w:rPr>
        <w:t>специализированной организации</w:t>
      </w:r>
      <w:r w:rsidRPr="00610046">
        <w:rPr>
          <w:rFonts w:ascii="Times New Roman" w:eastAsia="Calibri" w:hAnsi="Times New Roman" w:cs="Times New Roman"/>
          <w:bCs/>
          <w:sz w:val="28"/>
          <w:szCs w:val="28"/>
        </w:rPr>
        <w:t xml:space="preserve">, проводившей обследование многоквартирного дома, – случае постановки </w:t>
      </w:r>
      <w:proofErr w:type="gramStart"/>
      <w:r w:rsidRPr="00610046">
        <w:rPr>
          <w:rFonts w:ascii="Times New Roman" w:eastAsia="Calibri" w:hAnsi="Times New Roman" w:cs="Times New Roman"/>
          <w:bCs/>
          <w:sz w:val="28"/>
          <w:szCs w:val="28"/>
        </w:rPr>
        <w:t>вопроса  признании</w:t>
      </w:r>
      <w:proofErr w:type="gramEnd"/>
      <w:r w:rsidRPr="00610046">
        <w:rPr>
          <w:rFonts w:ascii="Times New Roman" w:eastAsia="Calibri" w:hAnsi="Times New Roman" w:cs="Times New Roman"/>
          <w:bCs/>
          <w:sz w:val="28"/>
          <w:szCs w:val="28"/>
        </w:rPr>
        <w:t xml:space="preserve"> многоквартирного дома аварийным и подлежащим сносу или реконструкции. Специализированная организация – </w:t>
      </w:r>
      <w:r w:rsidRPr="00610046">
        <w:rPr>
          <w:rFonts w:ascii="Times New Roman" w:eastAsia="Calibri" w:hAnsi="Times New Roman" w:cs="Times New Roman"/>
          <w:sz w:val="28"/>
          <w:szCs w:val="28"/>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Pr="00610046">
        <w:rPr>
          <w:rFonts w:ascii="Times New Roman" w:eastAsia="Calibri" w:hAnsi="Times New Roman" w:cs="Times New Roman"/>
          <w:sz w:val="28"/>
          <w:szCs w:val="28"/>
        </w:rPr>
        <w:t>работ  по</w:t>
      </w:r>
      <w:proofErr w:type="gramEnd"/>
      <w:r w:rsidRPr="00610046">
        <w:rPr>
          <w:rFonts w:ascii="Times New Roman" w:eastAsia="Calibri" w:hAnsi="Times New Roman" w:cs="Times New Roman"/>
          <w:sz w:val="28"/>
          <w:szCs w:val="28"/>
        </w:rPr>
        <w:t xml:space="preserve"> обследованию состояния грунтов оснований зданий и сооружений, их строительных конструкций</w:t>
      </w:r>
      <w:r w:rsidRPr="00610046">
        <w:rPr>
          <w:rFonts w:ascii="Times New Roman" w:eastAsia="Calibri" w:hAnsi="Times New Roman" w:cs="Times New Roman"/>
          <w:bCs/>
          <w:sz w:val="28"/>
          <w:szCs w:val="28"/>
        </w:rPr>
        <w:t>;</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 xml:space="preserve">2.8.7. </w:t>
      </w:r>
      <w:r w:rsidRPr="00610046">
        <w:rPr>
          <w:rFonts w:ascii="Times New Roman" w:eastAsia="Calibri"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610046">
          <w:rPr>
            <w:rFonts w:ascii="Times New Roman" w:eastAsia="Calibri" w:hAnsi="Times New Roman" w:cs="Times New Roman"/>
            <w:sz w:val="28"/>
            <w:szCs w:val="28"/>
          </w:rPr>
          <w:t>п</w:t>
        </w:r>
      </w:hyperlink>
      <w:r w:rsidRPr="00610046">
        <w:rPr>
          <w:rFonts w:ascii="Times New Roman" w:eastAsia="Calibri" w:hAnsi="Times New Roman" w:cs="Times New Roman"/>
          <w:sz w:val="28"/>
          <w:szCs w:val="28"/>
        </w:rPr>
        <w:t xml:space="preserve">остановлением Правительства Российской Федерации от 28 января 2006 года № 47                           (с последующими изменениями) (далее – Положение), предоставление такого </w:t>
      </w:r>
      <w:r w:rsidRPr="00610046">
        <w:rPr>
          <w:rFonts w:ascii="Times New Roman" w:eastAsia="Calibri" w:hAnsi="Times New Roman" w:cs="Times New Roman"/>
          <w:sz w:val="28"/>
          <w:szCs w:val="28"/>
        </w:rPr>
        <w:lastRenderedPageBreak/>
        <w:t>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Исчерпывающий перечень документов, необходимых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соответствии с нормативными правовыми актами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для предоставления муниципальной услуги, которые находятся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в том числе в электронной форме, порядок их представления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2.10. Для предоставления муниципальной услуги заявитель вправе представить: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сведения из Единого государственного реестра недвижимости о правах на жилое помещение;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технический паспорт жилого помещения, а для нежилых помещений – технический план;</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w:t>
      </w:r>
      <w:proofErr w:type="gramStart"/>
      <w:r w:rsidRPr="00610046">
        <w:rPr>
          <w:rFonts w:ascii="Times New Roman" w:eastAsia="Times New Roman" w:hAnsi="Times New Roman" w:cs="Times New Roman"/>
          <w:sz w:val="28"/>
          <w:szCs w:val="28"/>
          <w:lang w:eastAsia="ru-RU"/>
        </w:rPr>
        <w:t xml:space="preserve">   (</w:t>
      </w:r>
      <w:proofErr w:type="gramEnd"/>
      <w:r w:rsidRPr="00610046">
        <w:rPr>
          <w:rFonts w:ascii="Times New Roman" w:eastAsia="Times New Roman" w:hAnsi="Times New Roman" w:cs="Times New Roman"/>
          <w:sz w:val="28"/>
          <w:szCs w:val="28"/>
          <w:lang w:eastAsia="ru-RU"/>
        </w:rPr>
        <w:t xml:space="preserve">не соответствующим), установленным в Положении требованиям. </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Непредставление документов, указанных в настоящем </w:t>
      </w:r>
      <w:proofErr w:type="gramStart"/>
      <w:r w:rsidRPr="00610046">
        <w:rPr>
          <w:rFonts w:ascii="Times New Roman" w:eastAsia="Times New Roman" w:hAnsi="Times New Roman" w:cs="Times New Roman"/>
          <w:sz w:val="28"/>
          <w:szCs w:val="28"/>
          <w:lang w:eastAsia="ru-RU"/>
        </w:rPr>
        <w:t xml:space="preserve">пункте,   </w:t>
      </w:r>
      <w:proofErr w:type="gramEnd"/>
      <w:r w:rsidRPr="00610046">
        <w:rPr>
          <w:rFonts w:ascii="Times New Roman" w:eastAsia="Times New Roman" w:hAnsi="Times New Roman" w:cs="Times New Roman"/>
          <w:sz w:val="28"/>
          <w:szCs w:val="28"/>
          <w:lang w:eastAsia="ru-RU"/>
        </w:rPr>
        <w:t xml:space="preserve">                     не является основанием для отказа в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Указание на запрет требовать от заявителя</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610046">
        <w:rPr>
          <w:rFonts w:ascii="Times New Roman" w:eastAsia="Calibri" w:hAnsi="Times New Roman" w:cs="Times New Roman"/>
          <w:sz w:val="28"/>
          <w:szCs w:val="28"/>
        </w:rPr>
        <w:lastRenderedPageBreak/>
        <w:t>«Об организации предоставления государственных и муниципальных услуг» (далее – Федеральный закон № 210-ФЗ);</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610046">
        <w:rPr>
          <w:rFonts w:ascii="Times New Roman" w:eastAsia="Calibri" w:hAnsi="Times New Roman" w:cs="Times New Roman"/>
          <w:sz w:val="28"/>
          <w:szCs w:val="28"/>
          <w:lang w:eastAsia="ru-RU"/>
        </w:rPr>
        <w:t>2.12. При предоставлении муниципальных услуг в электронной форме с использованием РПГУ запрещено:</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610046">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w:t>
      </w:r>
      <w:proofErr w:type="gramStart"/>
      <w:r w:rsidRPr="00610046">
        <w:rPr>
          <w:rFonts w:ascii="Times New Roman" w:eastAsia="Calibri" w:hAnsi="Times New Roman" w:cs="Times New Roman"/>
          <w:sz w:val="28"/>
          <w:szCs w:val="28"/>
        </w:rPr>
        <w:t xml:space="preserve">регламента,   </w:t>
      </w:r>
      <w:proofErr w:type="gramEnd"/>
      <w:r w:rsidRPr="00610046">
        <w:rPr>
          <w:rFonts w:ascii="Times New Roman" w:eastAsia="Calibri" w:hAnsi="Times New Roman" w:cs="Times New Roman"/>
          <w:sz w:val="28"/>
          <w:szCs w:val="28"/>
        </w:rPr>
        <w:t xml:space="preserve">                     а также если: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610046" w:rsidRPr="00610046" w:rsidRDefault="00610046" w:rsidP="00610046">
      <w:pPr>
        <w:spacing w:after="0" w:line="240" w:lineRule="auto"/>
        <w:ind w:firstLine="709"/>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2.15.1. Основания для приостановления предоставления муниципальной услуги отсутствуют.</w:t>
      </w:r>
    </w:p>
    <w:p w:rsidR="00610046" w:rsidRPr="00610046" w:rsidRDefault="00610046" w:rsidP="00610046">
      <w:pPr>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w:t>
      </w:r>
      <w:proofErr w:type="gramStart"/>
      <w:r w:rsidRPr="00610046">
        <w:rPr>
          <w:rFonts w:ascii="Times New Roman" w:eastAsia="Calibri" w:hAnsi="Times New Roman" w:cs="Times New Roman"/>
          <w:sz w:val="28"/>
          <w:szCs w:val="28"/>
        </w:rPr>
        <w:t xml:space="preserve">регламента,   </w:t>
      </w:r>
      <w:proofErr w:type="gramEnd"/>
      <w:r w:rsidRPr="00610046">
        <w:rPr>
          <w:rFonts w:ascii="Times New Roman" w:eastAsia="Calibri" w:hAnsi="Times New Roman" w:cs="Times New Roman"/>
          <w:sz w:val="28"/>
          <w:szCs w:val="28"/>
        </w:rPr>
        <w:t xml:space="preserve">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Перечень услуг, которые являются необходимыми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и обязательными для предоставления муниципальной услуги,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10046">
        <w:rPr>
          <w:rFonts w:ascii="Times New Roman" w:eastAsia="Calibri" w:hAnsi="Times New Roman" w:cs="Times New Roman"/>
          <w:sz w:val="28"/>
          <w:szCs w:val="2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Администрации сельского поселения </w:t>
      </w:r>
      <w:proofErr w:type="spellStart"/>
      <w:r w:rsidRPr="00610046">
        <w:rPr>
          <w:rFonts w:ascii="Times New Roman" w:eastAsia="Calibri" w:hAnsi="Times New Roman" w:cs="Times New Roman"/>
          <w:sz w:val="28"/>
          <w:szCs w:val="28"/>
        </w:rPr>
        <w:t>Кусеевский</w:t>
      </w:r>
      <w:proofErr w:type="spellEnd"/>
      <w:r w:rsidRPr="00610046">
        <w:rPr>
          <w:rFonts w:ascii="Times New Roman" w:eastAsia="Calibri" w:hAnsi="Times New Roman" w:cs="Times New Roman"/>
          <w:sz w:val="28"/>
          <w:szCs w:val="28"/>
        </w:rPr>
        <w:t xml:space="preserve"> сельсовет муниципального района </w:t>
      </w:r>
      <w:proofErr w:type="spellStart"/>
      <w:r w:rsidRPr="00610046">
        <w:rPr>
          <w:rFonts w:ascii="Times New Roman" w:eastAsia="Calibri" w:hAnsi="Times New Roman" w:cs="Times New Roman"/>
          <w:sz w:val="28"/>
          <w:szCs w:val="28"/>
        </w:rPr>
        <w:t>Баймакский</w:t>
      </w:r>
      <w:proofErr w:type="spellEnd"/>
      <w:r w:rsidRPr="00610046">
        <w:rPr>
          <w:rFonts w:ascii="Times New Roman" w:eastAsia="Calibri" w:hAnsi="Times New Roman" w:cs="Times New Roman"/>
          <w:sz w:val="28"/>
          <w:szCs w:val="28"/>
        </w:rPr>
        <w:t xml:space="preserve"> район Республики Башкортостан (муниципальными правовыми актами), являются: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оформление проекта реконструкции нежилого помещения;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выдача заключения специализированной организации, проводившей обследование многоквартирного дома;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610046">
          <w:rPr>
            <w:rFonts w:ascii="Times New Roman" w:eastAsia="Calibri" w:hAnsi="Times New Roman" w:cs="Times New Roman"/>
            <w:sz w:val="28"/>
            <w:szCs w:val="28"/>
          </w:rPr>
          <w:t>Положении</w:t>
        </w:r>
      </w:hyperlink>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610046" w:rsidRPr="00610046" w:rsidRDefault="00610046" w:rsidP="00610046">
      <w:pPr>
        <w:spacing w:after="0" w:line="240" w:lineRule="auto"/>
        <w:ind w:firstLine="709"/>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о методике расчета размера такой платы</w:t>
      </w:r>
    </w:p>
    <w:p w:rsidR="00610046" w:rsidRPr="00610046" w:rsidRDefault="00610046" w:rsidP="006100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2.18. Плата за предоставление услуг, которые являются необходимыми и обязательными для предоставления </w:t>
      </w:r>
      <w:r w:rsidRPr="00610046">
        <w:rPr>
          <w:rFonts w:ascii="Times New Roman" w:eastAsia="Times New Roman" w:hAnsi="Times New Roman" w:cs="Times New Roman"/>
          <w:bCs/>
          <w:sz w:val="28"/>
          <w:szCs w:val="28"/>
          <w:lang w:eastAsia="ru-RU"/>
        </w:rPr>
        <w:t>муниципальной</w:t>
      </w:r>
      <w:r w:rsidRPr="00610046">
        <w:rPr>
          <w:rFonts w:ascii="Times New Roman" w:eastAsia="Times New Roman" w:hAnsi="Times New Roman" w:cs="Times New Roman"/>
          <w:sz w:val="28"/>
          <w:szCs w:val="28"/>
          <w:lang w:eastAsia="ru-RU"/>
        </w:rPr>
        <w:t xml:space="preserve"> услуги, и указанными    в пункте 2.16 настоящего Административного регламента, осуществляется      за счет средств заявителя.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Максимальный срок ожидания в очереди при подаче запроса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Максимальный срок ожидания в очереди не превышает 15 минут.</w:t>
      </w:r>
    </w:p>
    <w:p w:rsidR="00610046" w:rsidRPr="00610046" w:rsidRDefault="00610046" w:rsidP="00610046">
      <w:pPr>
        <w:spacing w:after="0" w:line="240" w:lineRule="auto"/>
        <w:ind w:firstLine="709"/>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Требования к помещениям, в которых предоставляется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муниципальная услуга</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0046" w:rsidRPr="00610046" w:rsidRDefault="00610046" w:rsidP="0061004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10046" w:rsidRPr="00610046" w:rsidRDefault="00610046" w:rsidP="00610046">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w:t>
      </w:r>
    </w:p>
    <w:p w:rsidR="00610046" w:rsidRPr="00610046" w:rsidRDefault="00610046" w:rsidP="00610046">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местонахождение и юридический адрес;</w:t>
      </w:r>
    </w:p>
    <w:p w:rsidR="00610046" w:rsidRPr="00610046" w:rsidRDefault="00610046" w:rsidP="00610046">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режим работы;</w:t>
      </w:r>
    </w:p>
    <w:p w:rsidR="00610046" w:rsidRPr="00610046" w:rsidRDefault="00610046" w:rsidP="00610046">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график приема;</w:t>
      </w:r>
    </w:p>
    <w:p w:rsidR="00610046" w:rsidRPr="00610046" w:rsidRDefault="00610046" w:rsidP="00610046">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номера телефонов для справок.</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610046">
        <w:rPr>
          <w:rFonts w:ascii="Times New Roman" w:eastAsia="Calibri" w:hAnsi="Times New Roman" w:cs="Times New Roman"/>
          <w:sz w:val="28"/>
          <w:szCs w:val="28"/>
        </w:rPr>
        <w:lastRenderedPageBreak/>
        <w:t>нормативам.</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Помещения, в которых предоставляется муниципальная услуга, оснащаются: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противопожарной системой и средствами пожаротушения;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системой оповещения о возникновении чрезвычайной ситуации;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средствами оказания первой медицинской помощи;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туалетными комнатами для посетителей.</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номера кабинета и наименования отдела;</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графика приема заявителей.</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610046">
        <w:rPr>
          <w:rFonts w:ascii="Times New Roman" w:eastAsia="Calibri" w:hAnsi="Times New Roman" w:cs="Times New Roman"/>
          <w:sz w:val="28"/>
          <w:szCs w:val="28"/>
        </w:rPr>
        <w:t xml:space="preserve">наличии)   </w:t>
      </w:r>
      <w:proofErr w:type="gramEnd"/>
      <w:r w:rsidRPr="00610046">
        <w:rPr>
          <w:rFonts w:ascii="Times New Roman" w:eastAsia="Calibri" w:hAnsi="Times New Roman" w:cs="Times New Roman"/>
          <w:sz w:val="28"/>
          <w:szCs w:val="28"/>
        </w:rPr>
        <w:t xml:space="preserve">             и должности.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предоставлении муниципальной услуги инвалидам обеспечиваются: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возможность самостоятельного передвижения по </w:t>
      </w:r>
      <w:proofErr w:type="gramStart"/>
      <w:r w:rsidRPr="00610046">
        <w:rPr>
          <w:rFonts w:ascii="Times New Roman" w:eastAsia="Calibri" w:hAnsi="Times New Roman" w:cs="Times New Roman"/>
          <w:sz w:val="28"/>
          <w:szCs w:val="28"/>
        </w:rPr>
        <w:t xml:space="preserve">территории,   </w:t>
      </w:r>
      <w:proofErr w:type="gramEnd"/>
      <w:r w:rsidRPr="00610046">
        <w:rPr>
          <w:rFonts w:ascii="Times New Roman" w:eastAsia="Calibri" w:hAnsi="Times New Roman" w:cs="Times New Roman"/>
          <w:sz w:val="28"/>
          <w:szCs w:val="28"/>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610046">
        <w:rPr>
          <w:rFonts w:ascii="Times New Roman" w:eastAsia="Calibri" w:hAnsi="Times New Roman" w:cs="Times New Roman"/>
          <w:sz w:val="28"/>
          <w:szCs w:val="28"/>
        </w:rPr>
        <w:t xml:space="preserve">услуга,   </w:t>
      </w:r>
      <w:proofErr w:type="gramEnd"/>
      <w:r w:rsidRPr="00610046">
        <w:rPr>
          <w:rFonts w:ascii="Times New Roman" w:eastAsia="Calibri" w:hAnsi="Times New Roman" w:cs="Times New Roman"/>
          <w:sz w:val="28"/>
          <w:szCs w:val="28"/>
        </w:rPr>
        <w:t xml:space="preserve">        и к муниципальной услуге с учетом ограничений их жизнедеятельности;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допуск </w:t>
      </w:r>
      <w:proofErr w:type="spellStart"/>
      <w:r w:rsidRPr="00610046">
        <w:rPr>
          <w:rFonts w:ascii="Times New Roman" w:eastAsia="Calibri" w:hAnsi="Times New Roman" w:cs="Times New Roman"/>
          <w:sz w:val="28"/>
          <w:szCs w:val="28"/>
        </w:rPr>
        <w:t>сурдопереводчика</w:t>
      </w:r>
      <w:proofErr w:type="spellEnd"/>
      <w:r w:rsidRPr="00610046">
        <w:rPr>
          <w:rFonts w:ascii="Times New Roman" w:eastAsia="Calibri" w:hAnsi="Times New Roman" w:cs="Times New Roman"/>
          <w:sz w:val="28"/>
          <w:szCs w:val="28"/>
        </w:rPr>
        <w:t xml:space="preserve"> и </w:t>
      </w:r>
      <w:proofErr w:type="spellStart"/>
      <w:r w:rsidRPr="00610046">
        <w:rPr>
          <w:rFonts w:ascii="Times New Roman" w:eastAsia="Calibri" w:hAnsi="Times New Roman" w:cs="Times New Roman"/>
          <w:sz w:val="28"/>
          <w:szCs w:val="28"/>
        </w:rPr>
        <w:t>тифлосурдопереводчика</w:t>
      </w:r>
      <w:proofErr w:type="spellEnd"/>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10046">
        <w:rPr>
          <w:rFonts w:ascii="Times New Roman" w:eastAsia="Calibri" w:hAnsi="Times New Roman" w:cs="Times New Roman"/>
          <w:color w:val="000000"/>
          <w:sz w:val="24"/>
          <w:szCs w:val="24"/>
        </w:rPr>
        <w:t xml:space="preserve">  </w:t>
      </w:r>
      <w:r w:rsidRPr="0061004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610046">
        <w:rPr>
          <w:rFonts w:ascii="Times New Roman" w:eastAsia="Calibri" w:hAnsi="Times New Roman" w:cs="Times New Roman"/>
          <w:color w:val="000000"/>
          <w:sz w:val="24"/>
          <w:szCs w:val="24"/>
        </w:rPr>
        <w:t>;</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многофункциональном центре предоставления государственных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 Основными показателями доступности предоставления муниципальной услуги являются: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2.22.6. Возможность получения результата муниципальной услуги                     в электронном виде.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2.23. Основными показателями качества предоставления муниципальной услуги являются: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2.23.4. Отсутствие нарушений установленных сроков в процессе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610046" w:rsidRPr="00610046" w:rsidRDefault="00610046" w:rsidP="00610046">
      <w:pPr>
        <w:spacing w:after="0" w:line="240" w:lineRule="auto"/>
        <w:ind w:firstLine="709"/>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2.25. Предоставление муниципальной услуги по экстерриториальному принципу не осуществляется.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10046" w:rsidRPr="00610046" w:rsidRDefault="00610046" w:rsidP="00610046">
      <w:pPr>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10046" w:rsidRPr="00610046" w:rsidRDefault="00610046" w:rsidP="00610046">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lang w:val="en-US"/>
        </w:rPr>
        <w:t>III</w:t>
      </w:r>
      <w:r w:rsidRPr="00610046">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610046" w:rsidRPr="00610046" w:rsidRDefault="00610046" w:rsidP="00610046">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в том числе особенности выполнения административных процедур </w:t>
      </w:r>
    </w:p>
    <w:p w:rsidR="00610046" w:rsidRPr="00610046" w:rsidRDefault="00610046" w:rsidP="00610046">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Исчерпывающий перечень административных процедур</w:t>
      </w:r>
    </w:p>
    <w:p w:rsidR="00610046" w:rsidRPr="00610046" w:rsidRDefault="00610046" w:rsidP="00610046">
      <w:pPr>
        <w:tabs>
          <w:tab w:val="left" w:pos="1418"/>
          <w:tab w:val="left" w:pos="2127"/>
        </w:tabs>
        <w:spacing w:after="0" w:line="240" w:lineRule="auto"/>
        <w:ind w:firstLine="567"/>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sz w:val="28"/>
          <w:szCs w:val="28"/>
        </w:rPr>
        <w:t xml:space="preserve">3.1. </w:t>
      </w:r>
      <w:r w:rsidRPr="00610046">
        <w:rPr>
          <w:rFonts w:ascii="Times New Roman" w:eastAsia="Calibri" w:hAnsi="Times New Roman" w:cs="Times New Roman"/>
          <w:color w:val="000000"/>
          <w:sz w:val="28"/>
          <w:szCs w:val="28"/>
        </w:rPr>
        <w:t>Предоставление муниципальной услуги включает в себя следующие административные процедуры:</w:t>
      </w:r>
    </w:p>
    <w:p w:rsidR="00610046" w:rsidRPr="00610046" w:rsidRDefault="00610046" w:rsidP="00610046">
      <w:pPr>
        <w:tabs>
          <w:tab w:val="left" w:pos="1418"/>
          <w:tab w:val="left" w:pos="2127"/>
        </w:tabs>
        <w:spacing w:after="0" w:line="240" w:lineRule="auto"/>
        <w:ind w:firstLine="567"/>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sz w:val="28"/>
          <w:szCs w:val="28"/>
        </w:rPr>
        <w:t>прием (получение) и регистрация заявления и документов (информации), необходимых для предоставления муниципальной услуги</w:t>
      </w:r>
      <w:r w:rsidRPr="00610046">
        <w:rPr>
          <w:rFonts w:ascii="Times New Roman" w:eastAsia="Calibri" w:hAnsi="Times New Roman" w:cs="Times New Roman"/>
          <w:color w:val="000000"/>
          <w:sz w:val="28"/>
          <w:szCs w:val="28"/>
        </w:rPr>
        <w:t>;</w:t>
      </w:r>
    </w:p>
    <w:p w:rsidR="00610046" w:rsidRPr="00610046" w:rsidRDefault="00610046" w:rsidP="00610046">
      <w:pPr>
        <w:tabs>
          <w:tab w:val="left" w:pos="1418"/>
          <w:tab w:val="left" w:pos="2127"/>
        </w:tabs>
        <w:spacing w:after="0" w:line="240" w:lineRule="auto"/>
        <w:ind w:firstLine="567"/>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формирование и направление межведомственных запросов;</w:t>
      </w:r>
    </w:p>
    <w:p w:rsidR="00610046" w:rsidRPr="00610046" w:rsidRDefault="00610046" w:rsidP="00610046">
      <w:pPr>
        <w:tabs>
          <w:tab w:val="left" w:pos="1418"/>
          <w:tab w:val="left" w:pos="2127"/>
        </w:tabs>
        <w:spacing w:after="0" w:line="240" w:lineRule="auto"/>
        <w:ind w:firstLine="567"/>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организация и проведение заседания Межведомственной комиссии;</w:t>
      </w:r>
    </w:p>
    <w:p w:rsidR="00610046" w:rsidRPr="00610046" w:rsidRDefault="00610046" w:rsidP="00610046">
      <w:pPr>
        <w:tabs>
          <w:tab w:val="left" w:pos="1418"/>
          <w:tab w:val="left" w:pos="2127"/>
        </w:tabs>
        <w:spacing w:after="0" w:line="240" w:lineRule="auto"/>
        <w:ind w:firstLine="567"/>
        <w:contextualSpacing/>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610046" w:rsidRPr="00610046" w:rsidRDefault="00610046" w:rsidP="0061004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10046">
        <w:rPr>
          <w:rFonts w:ascii="Times New Roman" w:eastAsia="Calibri" w:hAnsi="Times New Roman" w:cs="Times New Roman"/>
          <w:sz w:val="28"/>
          <w:szCs w:val="28"/>
        </w:rPr>
        <w:t>направление заявителю результата муниципальной услуги</w:t>
      </w:r>
      <w:r w:rsidRPr="00610046">
        <w:rPr>
          <w:rFonts w:ascii="Times New Roman" w:eastAsia="Calibri" w:hAnsi="Times New Roman" w:cs="Times New Roman"/>
          <w:color w:val="000000"/>
          <w:sz w:val="28"/>
          <w:szCs w:val="28"/>
        </w:rPr>
        <w:t>.</w:t>
      </w:r>
    </w:p>
    <w:p w:rsidR="00610046" w:rsidRPr="00610046" w:rsidRDefault="00610046" w:rsidP="0061004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Описание административных процедур приведено в Приложении № 3                  к административному регламенту.</w:t>
      </w:r>
    </w:p>
    <w:p w:rsidR="00610046" w:rsidRPr="00610046" w:rsidRDefault="00610046" w:rsidP="00610046">
      <w:pPr>
        <w:tabs>
          <w:tab w:val="left" w:pos="1418"/>
          <w:tab w:val="left" w:pos="2127"/>
        </w:tabs>
        <w:spacing w:after="0" w:line="240" w:lineRule="auto"/>
        <w:ind w:firstLine="567"/>
        <w:contextualSpacing/>
        <w:jc w:val="center"/>
        <w:rPr>
          <w:rFonts w:ascii="Times New Roman" w:eastAsia="Calibri" w:hAnsi="Times New Roman" w:cs="Times New Roman"/>
          <w:b/>
          <w:color w:val="000000"/>
          <w:sz w:val="28"/>
          <w:szCs w:val="28"/>
        </w:rPr>
      </w:pP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3.2. Особенности предоставления услуги в электронной форме.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3.2.1. При предоставлении муниципальной услуги в электронной форме заявителю обеспечиваются: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формирование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получение результата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получение сведений о ходе выполнения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осуществление оценки качества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3.2.2. Запись на прием в Администрацию (Уполномоченный орган) или многофункциональный центр для подачи запроса.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610046">
        <w:rPr>
          <w:rFonts w:ascii="Times New Roman" w:eastAsia="Calibri" w:hAnsi="Times New Roman" w:cs="Times New Roman"/>
          <w:color w:val="000000"/>
          <w:sz w:val="28"/>
          <w:szCs w:val="28"/>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3.2.3. Формирование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 РПГУ размещаются образцы заполнения электронной формы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При формировании запроса заявителю обеспечивается: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в) возможность печати на бумажном носителе копии электронной формы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610046">
        <w:rPr>
          <w:rFonts w:ascii="Times New Roman" w:eastAsia="Calibri" w:hAnsi="Times New Roman" w:cs="Times New Roman"/>
          <w:color w:val="000000"/>
          <w:sz w:val="28"/>
          <w:szCs w:val="28"/>
        </w:rPr>
        <w:lastRenderedPageBreak/>
        <w:t>ошибок ввода и возврате для повторного ввода значений в электронную форму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Сформированный и </w:t>
      </w:r>
      <w:proofErr w:type="gramStart"/>
      <w:r w:rsidRPr="00610046">
        <w:rPr>
          <w:rFonts w:ascii="Times New Roman" w:eastAsia="Calibri" w:hAnsi="Times New Roman" w:cs="Times New Roman"/>
          <w:sz w:val="28"/>
          <w:szCs w:val="28"/>
        </w:rPr>
        <w:t>подписанный запрос</w:t>
      </w:r>
      <w:proofErr w:type="gramEnd"/>
      <w:r w:rsidRPr="00610046">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pacing w:val="-6"/>
          <w:sz w:val="28"/>
          <w:szCs w:val="28"/>
        </w:rPr>
        <w:t xml:space="preserve">3.2.4. </w:t>
      </w:r>
      <w:r w:rsidRPr="00610046">
        <w:rPr>
          <w:rFonts w:ascii="Times New Roman" w:eastAsia="Calibri" w:hAnsi="Times New Roman" w:cs="Times New Roman"/>
          <w:sz w:val="28"/>
          <w:szCs w:val="28"/>
        </w:rPr>
        <w:t>Администрация (Уполномоченный орган) обеспечивает:</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 прием документов,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610046">
        <w:rPr>
          <w:rFonts w:ascii="Times New Roman" w:eastAsia="Calibri" w:hAnsi="Times New Roman" w:cs="Times New Roman"/>
          <w:color w:val="000000"/>
          <w:sz w:val="28"/>
          <w:szCs w:val="28"/>
        </w:rPr>
        <w:t xml:space="preserve">3.2.5. </w:t>
      </w:r>
      <w:r w:rsidRPr="00610046">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610046">
        <w:rPr>
          <w:rFonts w:ascii="Times New Roman" w:eastAsia="Calibri" w:hAnsi="Times New Roman" w:cs="Times New Roman"/>
          <w:color w:val="000000"/>
          <w:sz w:val="28"/>
          <w:szCs w:val="28"/>
        </w:rPr>
        <w:t xml:space="preserve">должностного лица Администрации (Уполномоченного органа), ответственного за прием                     и регистрацию заявления (далее – ответственный </w:t>
      </w:r>
      <w:proofErr w:type="gramStart"/>
      <w:r w:rsidRPr="00610046">
        <w:rPr>
          <w:rFonts w:ascii="Times New Roman" w:eastAsia="Calibri" w:hAnsi="Times New Roman" w:cs="Times New Roman"/>
          <w:color w:val="000000"/>
          <w:sz w:val="28"/>
          <w:szCs w:val="28"/>
        </w:rPr>
        <w:t>специалист)</w:t>
      </w:r>
      <w:r w:rsidRPr="00610046">
        <w:rPr>
          <w:rFonts w:ascii="Times New Roman" w:eastAsia="Calibri" w:hAnsi="Times New Roman" w:cs="Times New Roman"/>
          <w:color w:val="000000"/>
          <w:spacing w:val="-6"/>
          <w:sz w:val="28"/>
          <w:szCs w:val="28"/>
        </w:rPr>
        <w:t xml:space="preserve">   </w:t>
      </w:r>
      <w:proofErr w:type="gramEnd"/>
      <w:r w:rsidRPr="00610046">
        <w:rPr>
          <w:rFonts w:ascii="Times New Roman" w:eastAsia="Calibri" w:hAnsi="Times New Roman" w:cs="Times New Roman"/>
          <w:color w:val="000000"/>
          <w:spacing w:val="-6"/>
          <w:sz w:val="28"/>
          <w:szCs w:val="28"/>
        </w:rPr>
        <w:t xml:space="preserve">                                       в СМЭВ.</w:t>
      </w:r>
    </w:p>
    <w:p w:rsidR="00610046" w:rsidRPr="00610046" w:rsidRDefault="00610046" w:rsidP="00610046">
      <w:pPr>
        <w:spacing w:after="0" w:line="240" w:lineRule="auto"/>
        <w:ind w:firstLine="709"/>
        <w:jc w:val="both"/>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8"/>
          <w:szCs w:val="28"/>
        </w:rPr>
        <w:t>Ответственный специалист:</w:t>
      </w:r>
    </w:p>
    <w:p w:rsidR="00610046" w:rsidRPr="00610046" w:rsidRDefault="00610046" w:rsidP="00610046">
      <w:pPr>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проверяет наличие электронных заявлений, поступивших с </w:t>
      </w:r>
      <w:proofErr w:type="gramStart"/>
      <w:r w:rsidRPr="00610046">
        <w:rPr>
          <w:rFonts w:ascii="Times New Roman" w:eastAsia="Times New Roman" w:hAnsi="Times New Roman" w:cs="Times New Roman"/>
          <w:sz w:val="28"/>
          <w:szCs w:val="28"/>
          <w:lang w:eastAsia="ru-RU"/>
        </w:rPr>
        <w:t xml:space="preserve">РПГУ,   </w:t>
      </w:r>
      <w:proofErr w:type="gramEnd"/>
      <w:r w:rsidRPr="00610046">
        <w:rPr>
          <w:rFonts w:ascii="Times New Roman" w:eastAsia="Times New Roman" w:hAnsi="Times New Roman" w:cs="Times New Roman"/>
          <w:sz w:val="28"/>
          <w:szCs w:val="28"/>
          <w:lang w:eastAsia="ru-RU"/>
        </w:rPr>
        <w:t xml:space="preserve">                   с периодом не реже двух раз в день;</w:t>
      </w:r>
    </w:p>
    <w:p w:rsidR="00610046" w:rsidRPr="00610046" w:rsidRDefault="00610046" w:rsidP="00610046">
      <w:pPr>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610046" w:rsidRPr="00610046" w:rsidRDefault="00610046" w:rsidP="00610046">
      <w:pPr>
        <w:spacing w:after="0" w:line="240" w:lineRule="auto"/>
        <w:ind w:firstLine="709"/>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документа на бумажном носителе в многофункциональном центре.</w:t>
      </w:r>
    </w:p>
    <w:p w:rsidR="00610046" w:rsidRPr="00610046" w:rsidRDefault="00610046" w:rsidP="00610046">
      <w:pPr>
        <w:spacing w:after="0" w:line="240" w:lineRule="auto"/>
        <w:ind w:firstLine="709"/>
        <w:jc w:val="both"/>
        <w:rPr>
          <w:rFonts w:ascii="Times New Roman" w:eastAsia="Times New Roman" w:hAnsi="Times New Roman" w:cs="Times New Roman"/>
          <w:spacing w:val="-6"/>
          <w:sz w:val="28"/>
          <w:szCs w:val="28"/>
          <w:lang w:eastAsia="ru-RU"/>
        </w:rPr>
      </w:pPr>
      <w:r w:rsidRPr="00610046">
        <w:rPr>
          <w:rFonts w:ascii="Times New Roman" w:eastAsia="Calibri" w:hAnsi="Times New Roman" w:cs="Times New Roman"/>
          <w:sz w:val="28"/>
          <w:szCs w:val="28"/>
        </w:rPr>
        <w:t xml:space="preserve">3.2.7. </w:t>
      </w:r>
      <w:r w:rsidRPr="00610046">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10046">
        <w:rPr>
          <w:rFonts w:ascii="Times New Roman" w:eastAsia="Times New Roman" w:hAnsi="Times New Roman" w:cs="Times New Roman"/>
          <w:color w:val="000000"/>
          <w:sz w:val="28"/>
          <w:szCs w:val="28"/>
          <w:lang w:eastAsia="ru-RU"/>
        </w:rPr>
        <w:t>РПГУ</w:t>
      </w:r>
      <w:r w:rsidRPr="00610046">
        <w:rPr>
          <w:rFonts w:ascii="Times New Roman" w:eastAsia="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10046">
        <w:rPr>
          <w:rFonts w:ascii="Times New Roman" w:eastAsia="Times New Roman" w:hAnsi="Times New Roman" w:cs="Times New Roman"/>
          <w:spacing w:val="-6"/>
          <w:sz w:val="28"/>
          <w:szCs w:val="28"/>
          <w:lang w:eastAsia="ru-RU"/>
        </w:rPr>
        <w:t>время.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предоставлении услуги в электронной форме заявителю направляется: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13" w:history="1">
        <w:r w:rsidRPr="00610046">
          <w:rPr>
            <w:rFonts w:ascii="Times New Roman" w:eastAsia="Calibri" w:hAnsi="Times New Roman" w:cs="Times New Roman"/>
            <w:sz w:val="28"/>
            <w:szCs w:val="28"/>
          </w:rPr>
          <w:t>Правилами</w:t>
        </w:r>
      </w:hyperlink>
      <w:r w:rsidRPr="00610046">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610046">
        <w:rPr>
          <w:rFonts w:ascii="Times New Roman" w:eastAsia="Calibri" w:hAnsi="Times New Roman" w:cs="Times New Roman"/>
          <w:sz w:val="28"/>
          <w:szCs w:val="28"/>
        </w:rPr>
        <w:lastRenderedPageBreak/>
        <w:t xml:space="preserve">муниципального служащего в соответствии со </w:t>
      </w:r>
      <w:hyperlink r:id="rId14" w:history="1">
        <w:r w:rsidRPr="00610046">
          <w:rPr>
            <w:rFonts w:ascii="Times New Roman" w:eastAsia="Calibri" w:hAnsi="Times New Roman" w:cs="Times New Roman"/>
            <w:sz w:val="28"/>
            <w:szCs w:val="28"/>
          </w:rPr>
          <w:t>статьей 11.2</w:t>
        </w:r>
      </w:hyperlink>
      <w:r w:rsidRPr="00610046">
        <w:rPr>
          <w:rFonts w:ascii="Times New Roman" w:eastAsia="Calibri" w:hAnsi="Times New Roman" w:cs="Times New Roman"/>
          <w:sz w:val="28"/>
          <w:szCs w:val="28"/>
        </w:rPr>
        <w:t xml:space="preserve"> Федерального закона № 210-ФЗ и в порядке, установленном </w:t>
      </w:r>
      <w:hyperlink r:id="rId15" w:history="1">
        <w:r w:rsidRPr="00610046">
          <w:rPr>
            <w:rFonts w:ascii="Times New Roman" w:eastAsia="Calibri" w:hAnsi="Times New Roman" w:cs="Times New Roman"/>
            <w:sz w:val="28"/>
            <w:szCs w:val="28"/>
          </w:rPr>
          <w:t>постановлением</w:t>
        </w:r>
      </w:hyperlink>
      <w:r w:rsidRPr="00610046">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046" w:rsidRPr="00610046" w:rsidRDefault="00610046" w:rsidP="00610046">
      <w:pPr>
        <w:spacing w:after="0" w:line="240" w:lineRule="auto"/>
        <w:ind w:firstLine="709"/>
        <w:jc w:val="center"/>
        <w:rPr>
          <w:rFonts w:ascii="Times New Roman" w:eastAsia="Calibri" w:hAnsi="Times New Roman" w:cs="Times New Roman"/>
          <w:b/>
          <w:bCs/>
          <w:sz w:val="28"/>
          <w:szCs w:val="28"/>
        </w:rPr>
      </w:pPr>
    </w:p>
    <w:p w:rsidR="00610046" w:rsidRPr="00610046" w:rsidRDefault="00610046" w:rsidP="00610046">
      <w:pPr>
        <w:spacing w:after="0" w:line="240" w:lineRule="auto"/>
        <w:ind w:firstLine="709"/>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Порядок исправления допущенных опечаток и ошибок </w:t>
      </w:r>
    </w:p>
    <w:p w:rsidR="00610046" w:rsidRPr="00610046" w:rsidRDefault="00610046" w:rsidP="00610046">
      <w:pPr>
        <w:spacing w:after="0" w:line="240" w:lineRule="auto"/>
        <w:ind w:firstLine="709"/>
        <w:jc w:val="center"/>
        <w:rPr>
          <w:rFonts w:ascii="Times New Roman" w:eastAsia="Calibri" w:hAnsi="Times New Roman" w:cs="Times New Roman"/>
          <w:b/>
          <w:bCs/>
          <w:sz w:val="28"/>
          <w:szCs w:val="28"/>
        </w:rPr>
      </w:pPr>
      <w:r w:rsidRPr="00610046">
        <w:rPr>
          <w:rFonts w:ascii="Times New Roman" w:eastAsia="Calibri" w:hAnsi="Times New Roman" w:cs="Times New Roman"/>
          <w:b/>
          <w:bCs/>
          <w:sz w:val="28"/>
          <w:szCs w:val="28"/>
        </w:rPr>
        <w:t xml:space="preserve">в документах, выданных в результате предоставления муниципальной услуги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заявлении об исправлении опечаток и </w:t>
      </w:r>
      <w:proofErr w:type="gramStart"/>
      <w:r w:rsidRPr="00610046">
        <w:rPr>
          <w:rFonts w:ascii="Times New Roman" w:eastAsia="Calibri" w:hAnsi="Times New Roman" w:cs="Times New Roman"/>
          <w:sz w:val="28"/>
          <w:szCs w:val="28"/>
        </w:rPr>
        <w:t>ошибок  в</w:t>
      </w:r>
      <w:proofErr w:type="gramEnd"/>
      <w:r w:rsidRPr="00610046">
        <w:rPr>
          <w:rFonts w:ascii="Times New Roman" w:eastAsia="Calibri" w:hAnsi="Times New Roman" w:cs="Times New Roman"/>
          <w:sz w:val="28"/>
          <w:szCs w:val="28"/>
        </w:rPr>
        <w:t xml:space="preserve"> обязательном порядке указываются: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 наименование Администрации (Уполномоченного органа</w:t>
      </w:r>
      <w:proofErr w:type="gramStart"/>
      <w:r w:rsidRPr="00610046">
        <w:rPr>
          <w:rFonts w:ascii="Times New Roman" w:eastAsia="Calibri" w:hAnsi="Times New Roman" w:cs="Times New Roman"/>
          <w:sz w:val="28"/>
          <w:szCs w:val="28"/>
        </w:rPr>
        <w:t xml:space="preserve">),   </w:t>
      </w:r>
      <w:proofErr w:type="gramEnd"/>
      <w:r w:rsidRPr="00610046">
        <w:rPr>
          <w:rFonts w:ascii="Times New Roman" w:eastAsia="Calibri" w:hAnsi="Times New Roman" w:cs="Times New Roman"/>
          <w:sz w:val="28"/>
          <w:szCs w:val="28"/>
        </w:rPr>
        <w:t xml:space="preserve">                         в который подается заявление об исправление опечаток;</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roofErr w:type="gramStart"/>
      <w:r w:rsidRPr="00610046">
        <w:rPr>
          <w:rFonts w:ascii="Times New Roman" w:eastAsia="Calibri" w:hAnsi="Times New Roman" w:cs="Times New Roman"/>
          <w:sz w:val="28"/>
          <w:szCs w:val="28"/>
        </w:rPr>
        <w:t xml:space="preserve">   (</w:t>
      </w:r>
      <w:proofErr w:type="gramEnd"/>
      <w:r w:rsidRPr="00610046">
        <w:rPr>
          <w:rFonts w:ascii="Times New Roman" w:eastAsia="Calibri" w:hAnsi="Times New Roman" w:cs="Times New Roman"/>
          <w:sz w:val="28"/>
          <w:szCs w:val="28"/>
        </w:rPr>
        <w:t>при наличии), адрес электронной почты (при наличии), номер контактного телефона;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w:t>
      </w:r>
      <w:proofErr w:type="gramStart"/>
      <w:r w:rsidRPr="00610046">
        <w:rPr>
          <w:rFonts w:ascii="Times New Roman" w:eastAsia="Calibri" w:hAnsi="Times New Roman" w:cs="Times New Roman"/>
          <w:sz w:val="28"/>
          <w:szCs w:val="28"/>
        </w:rPr>
        <w:t xml:space="preserve">   (</w:t>
      </w:r>
      <w:proofErr w:type="gramEnd"/>
      <w:r w:rsidRPr="00610046">
        <w:rPr>
          <w:rFonts w:ascii="Times New Roman" w:eastAsia="Calibri" w:hAnsi="Times New Roman" w:cs="Times New Roman"/>
          <w:sz w:val="28"/>
          <w:szCs w:val="28"/>
        </w:rPr>
        <w:t>при наличии), номер контактного телефона, данные основного документа, удостоверяющего личность.</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 реквизиты документа(-</w:t>
      </w:r>
      <w:proofErr w:type="spellStart"/>
      <w:r w:rsidRPr="00610046">
        <w:rPr>
          <w:rFonts w:ascii="Times New Roman" w:eastAsia="Calibri" w:hAnsi="Times New Roman" w:cs="Times New Roman"/>
          <w:sz w:val="28"/>
          <w:szCs w:val="28"/>
        </w:rPr>
        <w:t>ов</w:t>
      </w:r>
      <w:proofErr w:type="spellEnd"/>
      <w:r w:rsidRPr="00610046">
        <w:rPr>
          <w:rFonts w:ascii="Times New Roman" w:eastAsia="Calibri"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610046">
        <w:rPr>
          <w:rFonts w:ascii="Times New Roman" w:eastAsia="Calibri" w:hAnsi="Times New Roman" w:cs="Times New Roman"/>
          <w:sz w:val="28"/>
          <w:szCs w:val="28"/>
        </w:rPr>
        <w:t xml:space="preserve">представителя,   </w:t>
      </w:r>
      <w:proofErr w:type="gramEnd"/>
      <w:r w:rsidRPr="00610046">
        <w:rPr>
          <w:rFonts w:ascii="Times New Roman" w:eastAsia="Calibri" w:hAnsi="Times New Roman" w:cs="Times New Roman"/>
          <w:sz w:val="28"/>
          <w:szCs w:val="28"/>
        </w:rPr>
        <w:t xml:space="preserve">            и документ, подтверждающий соответствующие полномочия.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3.5. Заявление об исправлении опечаток и ошибок представляются следующими способами: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sym w:font="Symbol" w:char="F02D"/>
      </w:r>
      <w:r w:rsidRPr="00610046">
        <w:rPr>
          <w:rFonts w:ascii="Times New Roman" w:eastAsia="Calibri" w:hAnsi="Times New Roman" w:cs="Times New Roman"/>
          <w:sz w:val="28"/>
          <w:szCs w:val="28"/>
        </w:rPr>
        <w:t xml:space="preserve"> лично в Администрацию (Уполномоченный орган);</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sym w:font="Symbol" w:char="F02D"/>
      </w:r>
      <w:r w:rsidRPr="00610046">
        <w:rPr>
          <w:rFonts w:ascii="Times New Roman" w:eastAsia="Calibri" w:hAnsi="Times New Roman" w:cs="Times New Roman"/>
          <w:sz w:val="28"/>
          <w:szCs w:val="28"/>
        </w:rPr>
        <w:t xml:space="preserve"> почтовым отправлением;</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путем заполнения формы запроса через «Личный кабинет» РПГУ;</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 через многофункциональный центр.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3.6. Основаниями для отказа в приеме заявления об исправлении опечаток и ошибок являются: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3.3 и 3.4 настоящего Административного регламента;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2) заявитель не является получателем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3.7. Отказ в приеме заявления об исправлении опечаток и ошибок                 по иным основаниям не допускается.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3.8. Основаниями для отказа в исправлении опечаток и ошибок являются: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hyperlink r:id="rId16" w:history="1">
        <w:r w:rsidRPr="00610046">
          <w:rPr>
            <w:rFonts w:ascii="Times New Roman" w:eastAsia="Calibri"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10046">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w:t>
      </w:r>
      <w:proofErr w:type="gramStart"/>
      <w:r w:rsidRPr="00610046">
        <w:rPr>
          <w:rFonts w:ascii="Times New Roman" w:eastAsia="Calibri" w:hAnsi="Times New Roman" w:cs="Times New Roman"/>
          <w:sz w:val="28"/>
          <w:szCs w:val="28"/>
        </w:rPr>
        <w:t>документов</w:t>
      </w:r>
      <w:proofErr w:type="gramEnd"/>
      <w:r w:rsidRPr="00610046">
        <w:rPr>
          <w:rFonts w:ascii="Times New Roman" w:eastAsia="Calibri" w:hAnsi="Times New Roman" w:cs="Times New Roman"/>
          <w:sz w:val="28"/>
          <w:szCs w:val="28"/>
        </w:rPr>
        <w:t xml:space="preserve"> приложенных к нему.</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3.14. При исправлении опечаток и ошибок не допускается: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sym w:font="Symbol" w:char="F02D"/>
      </w:r>
      <w:r w:rsidRPr="00610046">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sym w:font="Symbol" w:char="F02D"/>
      </w:r>
      <w:r w:rsidRPr="00610046">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lang w:val="en-US"/>
        </w:rPr>
        <w:t>IV</w:t>
      </w:r>
      <w:r w:rsidRPr="00610046">
        <w:rPr>
          <w:rFonts w:ascii="Times New Roman" w:eastAsia="Calibri" w:hAnsi="Times New Roman" w:cs="Times New Roman"/>
          <w:b/>
          <w:sz w:val="28"/>
          <w:szCs w:val="28"/>
        </w:rPr>
        <w:t>. Формы контроля за исполнением административного регламента</w:t>
      </w:r>
    </w:p>
    <w:p w:rsidR="00610046" w:rsidRPr="00610046" w:rsidRDefault="00610046" w:rsidP="0061004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Порядок осуществления текущего контроля за соблюдением</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и исполнением ответственными должностными лицами положений</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а также принятием ими решений</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Текущий контроль осуществляется путем проведения проверок:</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выявления и устранения нарушений прав граждан;</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Порядок и периодичность осуществления плановых и внеплановых</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проверок полноты и качества предоставления муниципальной</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услуги, в том числе порядок и формы контроля за полнотой</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и качеством предоставления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соблюдение сроков предоставления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соблюдение положений настоящего Административного регламента;</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Основанием для проведения внеплановых проверок являются:</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Ответственность должностных лиц за решения и действия</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(бездействие), принимаемые (осуществляемые) ими в ходе</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Требования к порядку и формам контроля за предоставлением</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муниципальной услуги, в том числе со стороны граждан,</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их объединений и организаций</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Граждане, их объединения и организации также имеют право:</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rPr>
      </w:pPr>
    </w:p>
    <w:p w:rsidR="00610046" w:rsidRPr="00610046" w:rsidRDefault="00610046" w:rsidP="0061004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rPr>
      </w:pPr>
      <w:r w:rsidRPr="00610046">
        <w:rPr>
          <w:rFonts w:ascii="Times New Roman" w:eastAsia="Calibri" w:hAnsi="Times New Roman" w:cs="Times New Roman"/>
          <w:b/>
          <w:sz w:val="28"/>
          <w:lang w:val="en-US"/>
        </w:rPr>
        <w:t>V</w:t>
      </w:r>
      <w:r w:rsidRPr="00610046">
        <w:rPr>
          <w:rFonts w:ascii="Times New Roman" w:eastAsia="Calibri" w:hAnsi="Times New Roman" w:cs="Times New Roman"/>
          <w:b/>
          <w:sz w:val="28"/>
        </w:rPr>
        <w:t xml:space="preserve">. Досудебный (внесудебный) порядок обжалования решений </w:t>
      </w:r>
    </w:p>
    <w:p w:rsidR="00610046" w:rsidRPr="00610046" w:rsidRDefault="00610046" w:rsidP="0061004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rPr>
      </w:pPr>
      <w:r w:rsidRPr="00610046">
        <w:rPr>
          <w:rFonts w:ascii="Times New Roman" w:eastAsia="Calibri" w:hAnsi="Times New Roman" w:cs="Times New Roman"/>
          <w:b/>
          <w:sz w:val="28"/>
        </w:rPr>
        <w:t xml:space="preserve">и действий (бездействия) органа, предоставляющего муниципальную услугу, а также их должностных лиц, </w:t>
      </w:r>
    </w:p>
    <w:p w:rsidR="00610046" w:rsidRPr="00610046" w:rsidRDefault="00610046" w:rsidP="0061004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610046">
        <w:rPr>
          <w:rFonts w:ascii="Times New Roman" w:eastAsia="Calibri" w:hAnsi="Times New Roman" w:cs="Times New Roman"/>
          <w:b/>
          <w:sz w:val="28"/>
        </w:rPr>
        <w:t>муниципальных служащих</w:t>
      </w:r>
    </w:p>
    <w:p w:rsidR="00610046" w:rsidRPr="00610046" w:rsidRDefault="00610046" w:rsidP="00610046">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Информация для заявителя о его праве подать жалобу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Предмет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610046">
          <w:rPr>
            <w:rFonts w:ascii="Times New Roman" w:eastAsia="Calibri" w:hAnsi="Times New Roman" w:cs="Times New Roman"/>
            <w:sz w:val="28"/>
            <w:szCs w:val="28"/>
          </w:rPr>
          <w:t>статьями 11.1</w:t>
        </w:r>
      </w:hyperlink>
      <w:r w:rsidRPr="00610046">
        <w:rPr>
          <w:rFonts w:ascii="Times New Roman" w:eastAsia="Calibri" w:hAnsi="Times New Roman" w:cs="Times New Roman"/>
          <w:sz w:val="28"/>
          <w:szCs w:val="28"/>
        </w:rPr>
        <w:t xml:space="preserve"> и </w:t>
      </w:r>
      <w:hyperlink r:id="rId18" w:history="1">
        <w:r w:rsidRPr="00610046">
          <w:rPr>
            <w:rFonts w:ascii="Times New Roman" w:eastAsia="Calibri" w:hAnsi="Times New Roman" w:cs="Times New Roman"/>
            <w:sz w:val="28"/>
            <w:szCs w:val="28"/>
          </w:rPr>
          <w:t>11.2</w:t>
        </w:r>
      </w:hyperlink>
      <w:r w:rsidRPr="00610046">
        <w:rPr>
          <w:rFonts w:ascii="Times New Roman" w:eastAsia="Calibri" w:hAnsi="Times New Roman" w:cs="Times New Roman"/>
          <w:sz w:val="28"/>
          <w:szCs w:val="28"/>
          <w:u w:val="single"/>
        </w:rPr>
        <w:t xml:space="preserve"> </w:t>
      </w:r>
      <w:r w:rsidRPr="00610046">
        <w:rPr>
          <w:rFonts w:ascii="Times New Roman" w:eastAsia="Calibri" w:hAnsi="Times New Roman" w:cs="Times New Roman"/>
          <w:sz w:val="28"/>
          <w:szCs w:val="28"/>
        </w:rPr>
        <w:t>Федерального закона № 210-ФЗ, в том числе в следующих случаях:</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10046">
        <w:rPr>
          <w:rFonts w:ascii="Times New Roman" w:eastAsia="Calibri" w:hAnsi="Times New Roman" w:cs="Times New Roman"/>
          <w:bCs/>
          <w:sz w:val="28"/>
          <w:szCs w:val="28"/>
        </w:rPr>
        <w:t>Федерального закона № 210-ФЗ</w:t>
      </w:r>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нарушение срока предоставления муниципальной услуги;</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610046">
        <w:rPr>
          <w:rFonts w:ascii="Times New Roman" w:eastAsia="Calibri" w:hAnsi="Times New Roman" w:cs="Times New Roman"/>
          <w:sz w:val="28"/>
          <w:szCs w:val="28"/>
        </w:rPr>
        <w:t>актами  для</w:t>
      </w:r>
      <w:proofErr w:type="gramEnd"/>
      <w:r w:rsidRPr="00610046">
        <w:rPr>
          <w:rFonts w:ascii="Times New Roman" w:eastAsia="Calibri" w:hAnsi="Times New Roman" w:cs="Times New Roman"/>
          <w:sz w:val="28"/>
          <w:szCs w:val="28"/>
        </w:rPr>
        <w:t xml:space="preserve">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Pr="00610046">
        <w:rPr>
          <w:rFonts w:ascii="Times New Roman" w:eastAsia="Calibri" w:hAnsi="Times New Roman" w:cs="Times New Roman"/>
          <w:sz w:val="28"/>
          <w:szCs w:val="28"/>
        </w:rPr>
        <w:lastRenderedPageBreak/>
        <w:t>с ними иными нормативными правовыми актами Республики Башкортостан, муниципальными правовыми актами;</w:t>
      </w:r>
    </w:p>
    <w:p w:rsidR="00610046" w:rsidRPr="00610046" w:rsidRDefault="00610046" w:rsidP="0061004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610046">
        <w:rPr>
          <w:rFonts w:ascii="Times New Roman" w:eastAsia="Calibri" w:hAnsi="Times New Roman" w:cs="Times New Roman"/>
          <w:b/>
          <w:color w:val="000000"/>
          <w:sz w:val="28"/>
          <w:szCs w:val="28"/>
        </w:rPr>
        <w:t xml:space="preserve">Органы местного самоуправления, организации и уполномоченные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610046">
        <w:rPr>
          <w:rFonts w:ascii="Times New Roman" w:eastAsia="Calibri"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Порядок подачи и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5.4. Жалоба подается в письменной форме на бумажном </w:t>
      </w:r>
      <w:proofErr w:type="gramStart"/>
      <w:r w:rsidRPr="00610046">
        <w:rPr>
          <w:rFonts w:ascii="Times New Roman" w:eastAsia="Calibri" w:hAnsi="Times New Roman" w:cs="Times New Roman"/>
          <w:sz w:val="28"/>
          <w:szCs w:val="28"/>
        </w:rPr>
        <w:t xml:space="preserve">носителе,   </w:t>
      </w:r>
      <w:proofErr w:type="gramEnd"/>
      <w:r w:rsidRPr="00610046">
        <w:rPr>
          <w:rFonts w:ascii="Times New Roman" w:eastAsia="Calibri" w:hAnsi="Times New Roman" w:cs="Times New Roman"/>
          <w:sz w:val="28"/>
          <w:szCs w:val="28"/>
        </w:rPr>
        <w:t xml:space="preserve">                   в том числе по почте, а также при личном приеме заявителя, или                                в электронном виде.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должна содержать:</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610046">
        <w:rPr>
          <w:rFonts w:ascii="Times New Roman" w:eastAsia="Calibri" w:hAnsi="Times New Roman" w:cs="Times New Roman"/>
          <w:sz w:val="28"/>
          <w:szCs w:val="28"/>
        </w:rPr>
        <w:t>служащего,  многофункционального</w:t>
      </w:r>
      <w:proofErr w:type="gramEnd"/>
      <w:r w:rsidRPr="00610046">
        <w:rPr>
          <w:rFonts w:ascii="Times New Roman" w:eastAsia="Calibri" w:hAnsi="Times New Roman" w:cs="Times New Roman"/>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а) оформленная в соответствии с </w:t>
      </w:r>
      <w:hyperlink r:id="rId19" w:history="1">
        <w:r w:rsidRPr="00610046">
          <w:rPr>
            <w:rFonts w:ascii="Times New Roman" w:eastAsia="Calibri" w:hAnsi="Times New Roman" w:cs="Times New Roman"/>
            <w:sz w:val="28"/>
            <w:szCs w:val="28"/>
          </w:rPr>
          <w:t>законодательством</w:t>
        </w:r>
      </w:hyperlink>
      <w:r w:rsidRPr="00610046">
        <w:rPr>
          <w:rFonts w:ascii="Times New Roman" w:eastAsia="Calibri" w:hAnsi="Times New Roman" w:cs="Times New Roman"/>
          <w:sz w:val="28"/>
          <w:szCs w:val="28"/>
        </w:rPr>
        <w:t xml:space="preserve"> Российской Федерации доверенность (для физических лиц);</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5.5. Прием жалоб в письменной форме осуществляется: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Время приема жалоб должно совпадать со временем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в письменной форме может быть также направлена по почте.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sz w:val="28"/>
          <w:szCs w:val="28"/>
        </w:rPr>
        <w:t>5.5.2. М</w:t>
      </w:r>
      <w:r w:rsidRPr="00610046">
        <w:rPr>
          <w:rFonts w:ascii="Times New Roman" w:eastAsia="Calibri" w:hAnsi="Times New Roman" w:cs="Times New Roman"/>
          <w:bCs/>
          <w:sz w:val="28"/>
          <w:szCs w:val="28"/>
        </w:rPr>
        <w:t xml:space="preserve">ногофункциональным центром или привлекаемой организацией.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При поступлении жалобы на</w:t>
      </w:r>
      <w:r w:rsidRPr="00610046">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610046">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610046">
        <w:rPr>
          <w:rFonts w:ascii="Times New Roman" w:eastAsia="Calibri" w:hAnsi="Times New Roman" w:cs="Times New Roman"/>
          <w:sz w:val="28"/>
          <w:szCs w:val="28"/>
        </w:rPr>
        <w:t>Администрацию (</w:t>
      </w:r>
      <w:r w:rsidRPr="00610046">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610046">
        <w:rPr>
          <w:rFonts w:ascii="Times New Roman" w:eastAsia="Calibri" w:hAnsi="Times New Roman" w:cs="Times New Roman"/>
          <w:sz w:val="28"/>
          <w:szCs w:val="28"/>
        </w:rPr>
        <w:t>Администрацией (</w:t>
      </w:r>
      <w:r w:rsidRPr="00610046">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5.6. В электронном виде жалоба может быть подана заявителем посредством: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5.6.1. официального сайта Администрации (Уполномоченного органа) </w:t>
      </w:r>
      <w:hyperlink r:id="rId20" w:history="1">
        <w:r w:rsidRPr="00610046">
          <w:rPr>
            <w:rFonts w:ascii="Times New Roman" w:eastAsia="Calibri" w:hAnsi="Times New Roman" w:cs="Times New Roman"/>
            <w:color w:val="0000FF"/>
            <w:sz w:val="28"/>
            <w:szCs w:val="28"/>
            <w:u w:val="single"/>
            <w:lang w:val="en-US"/>
          </w:rPr>
          <w:t>kusei</w:t>
        </w:r>
        <w:r w:rsidRPr="00610046">
          <w:rPr>
            <w:rFonts w:ascii="Times New Roman" w:eastAsia="Calibri" w:hAnsi="Times New Roman" w:cs="Times New Roman"/>
            <w:color w:val="0000FF"/>
            <w:sz w:val="28"/>
            <w:szCs w:val="28"/>
            <w:u w:val="single"/>
          </w:rPr>
          <w:t>-</w:t>
        </w:r>
        <w:r w:rsidRPr="00610046">
          <w:rPr>
            <w:rFonts w:ascii="Times New Roman" w:eastAsia="Calibri" w:hAnsi="Times New Roman" w:cs="Times New Roman"/>
            <w:color w:val="0000FF"/>
            <w:sz w:val="28"/>
            <w:szCs w:val="28"/>
            <w:u w:val="single"/>
            <w:lang w:val="en-US"/>
          </w:rPr>
          <w:t>sp</w:t>
        </w:r>
        <w:r w:rsidRPr="00610046">
          <w:rPr>
            <w:rFonts w:ascii="Times New Roman" w:eastAsia="Calibri" w:hAnsi="Times New Roman" w:cs="Times New Roman"/>
            <w:color w:val="0000FF"/>
            <w:sz w:val="28"/>
            <w:szCs w:val="28"/>
            <w:u w:val="single"/>
          </w:rPr>
          <w:t>@</w:t>
        </w:r>
        <w:r w:rsidRPr="00610046">
          <w:rPr>
            <w:rFonts w:ascii="Times New Roman" w:eastAsia="Calibri" w:hAnsi="Times New Roman" w:cs="Times New Roman"/>
            <w:color w:val="0000FF"/>
            <w:sz w:val="28"/>
            <w:szCs w:val="28"/>
            <w:u w:val="single"/>
            <w:lang w:val="en-US"/>
          </w:rPr>
          <w:t>yandex</w:t>
        </w:r>
        <w:r w:rsidRPr="00610046">
          <w:rPr>
            <w:rFonts w:ascii="Times New Roman" w:eastAsia="Calibri" w:hAnsi="Times New Roman" w:cs="Times New Roman"/>
            <w:color w:val="0000FF"/>
            <w:sz w:val="28"/>
            <w:szCs w:val="28"/>
            <w:u w:val="single"/>
          </w:rPr>
          <w:t>.</w:t>
        </w:r>
        <w:proofErr w:type="spellStart"/>
        <w:r w:rsidRPr="00610046">
          <w:rPr>
            <w:rFonts w:ascii="Times New Roman" w:eastAsia="Calibri" w:hAnsi="Times New Roman" w:cs="Times New Roman"/>
            <w:color w:val="0000FF"/>
            <w:sz w:val="28"/>
            <w:szCs w:val="28"/>
            <w:u w:val="single"/>
            <w:lang w:val="en-US"/>
          </w:rPr>
          <w:t>ru</w:t>
        </w:r>
        <w:proofErr w:type="spellEnd"/>
      </w:hyperlink>
      <w:r w:rsidRPr="00610046">
        <w:rPr>
          <w:rFonts w:ascii="Times New Roman" w:eastAsia="Calibri" w:hAnsi="Times New Roman" w:cs="Times New Roman"/>
          <w:sz w:val="28"/>
          <w:szCs w:val="28"/>
        </w:rPr>
        <w:t xml:space="preserve">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 муниципального образования)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При подаче жалобы в электронном виде документы, указанные                           в </w:t>
      </w:r>
      <w:hyperlink r:id="rId21" w:anchor="Par33" w:history="1">
        <w:r w:rsidRPr="00610046">
          <w:rPr>
            <w:rFonts w:ascii="Times New Roman" w:eastAsia="Calibri" w:hAnsi="Times New Roman" w:cs="Times New Roman"/>
            <w:sz w:val="28"/>
            <w:szCs w:val="28"/>
          </w:rPr>
          <w:t>пункте 5.4</w:t>
        </w:r>
      </w:hyperlink>
      <w:r w:rsidRPr="00610046">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если в компетенцию Администрации (Уполномоченного органа) не входит принятие решения по поданной заявителем </w:t>
      </w:r>
      <w:proofErr w:type="gramStart"/>
      <w:r w:rsidRPr="00610046">
        <w:rPr>
          <w:rFonts w:ascii="Times New Roman" w:eastAsia="Calibri" w:hAnsi="Times New Roman" w:cs="Times New Roman"/>
          <w:sz w:val="28"/>
          <w:szCs w:val="28"/>
        </w:rPr>
        <w:t xml:space="preserve">жалобы,   </w:t>
      </w:r>
      <w:proofErr w:type="gramEnd"/>
      <w:r w:rsidRPr="00610046">
        <w:rPr>
          <w:rFonts w:ascii="Times New Roman" w:eastAsia="Calibri" w:hAnsi="Times New Roman" w:cs="Times New Roman"/>
          <w:sz w:val="28"/>
          <w:szCs w:val="28"/>
        </w:rPr>
        <w:t xml:space="preserve">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0046" w:rsidRPr="00610046" w:rsidRDefault="00610046" w:rsidP="00610046">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Сроки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w:t>
      </w:r>
      <w:proofErr w:type="gramStart"/>
      <w:r w:rsidRPr="00610046">
        <w:rPr>
          <w:rFonts w:ascii="Times New Roman" w:eastAsia="Calibri" w:hAnsi="Times New Roman" w:cs="Times New Roman"/>
          <w:sz w:val="28"/>
          <w:szCs w:val="28"/>
        </w:rPr>
        <w:t>заявителя</w:t>
      </w:r>
      <w:proofErr w:type="gramEnd"/>
      <w:r w:rsidRPr="00610046">
        <w:rPr>
          <w:rFonts w:ascii="Times New Roman" w:eastAsia="Calibri" w:hAnsi="Times New Roman" w:cs="Times New Roman"/>
          <w:sz w:val="28"/>
          <w:szCs w:val="28"/>
        </w:rPr>
        <w:t xml:space="preserve"> либо в исправлении допущенных опечаток и ошибок или в случае обжалования заявителем нарушения установленного </w:t>
      </w:r>
      <w:r w:rsidRPr="00610046">
        <w:rPr>
          <w:rFonts w:ascii="Times New Roman" w:eastAsia="Calibri"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Перечень оснований для приостановления рассмотрения жалобы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в случае если возможность приостановления предусмотрена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5.8. Оснований для приостановления рассмотрения жалобы не имеется.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Результат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удовлетворении жалобы отказывается.</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610046">
        <w:rPr>
          <w:rFonts w:ascii="Times New Roman" w:eastAsia="Calibri" w:hAnsi="Times New Roman" w:cs="Times New Roman"/>
          <w:sz w:val="28"/>
          <w:szCs w:val="28"/>
        </w:rPr>
        <w:t xml:space="preserve">нарушений,   </w:t>
      </w:r>
      <w:proofErr w:type="gramEnd"/>
      <w:r w:rsidRPr="00610046">
        <w:rPr>
          <w:rFonts w:ascii="Times New Roman" w:eastAsia="Calibri" w:hAnsi="Times New Roman" w:cs="Times New Roman"/>
          <w:sz w:val="28"/>
          <w:szCs w:val="28"/>
        </w:rPr>
        <w:t xml:space="preserve">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Администрация (Уполномоченный орган) отказывает в удовлетворении жалобы в следующих случаях:</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610046" w:rsidRPr="00610046" w:rsidRDefault="00610046" w:rsidP="00610046">
      <w:pPr>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Об оставлении жалобы без ответа сообщается заявителю в течение </w:t>
      </w:r>
      <w:r w:rsidRPr="00610046">
        <w:rPr>
          <w:rFonts w:ascii="Times New Roman" w:eastAsia="Calibri" w:hAnsi="Times New Roman" w:cs="Times New Roman"/>
          <w:sz w:val="28"/>
          <w:szCs w:val="28"/>
        </w:rPr>
        <w:br/>
        <w:t>3 рабочих дней со дня регистрации жалобы.</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lastRenderedPageBreak/>
        <w:t>Порядок информирования заявителя о результатах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2" w:anchor="Par60" w:history="1">
        <w:r w:rsidRPr="00610046">
          <w:rPr>
            <w:rFonts w:ascii="Times New Roman" w:eastAsia="Calibri" w:hAnsi="Times New Roman" w:cs="Times New Roman"/>
            <w:sz w:val="28"/>
            <w:szCs w:val="28"/>
          </w:rPr>
          <w:t>пункте 5.9</w:t>
        </w:r>
      </w:hyperlink>
      <w:r w:rsidRPr="00610046">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5.11. В ответе по результатам рассмотрения жалобы указываются: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 Администрации (Уполномоченного органа</w:t>
      </w:r>
      <w:proofErr w:type="gramStart"/>
      <w:r w:rsidRPr="00610046">
        <w:rPr>
          <w:rFonts w:ascii="Times New Roman" w:eastAsia="Calibri" w:hAnsi="Times New Roman" w:cs="Times New Roman"/>
          <w:sz w:val="28"/>
          <w:szCs w:val="28"/>
        </w:rPr>
        <w:t>),  рассмотревшего</w:t>
      </w:r>
      <w:proofErr w:type="gramEnd"/>
      <w:r w:rsidRPr="00610046">
        <w:rPr>
          <w:rFonts w:ascii="Times New Roman" w:eastAsia="Calibri"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фамилия, имя, отчество (последнее - при наличии) или наименование заявителя;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основания для принятия решения по жалобе;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принятое по жалобе решение;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сведения о порядке обжалования принятого по жалобе решения.</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610046">
          <w:rPr>
            <w:rFonts w:ascii="Times New Roman" w:eastAsia="Calibri" w:hAnsi="Times New Roman" w:cs="Times New Roman"/>
            <w:sz w:val="28"/>
            <w:szCs w:val="28"/>
          </w:rPr>
          <w:t>пунктом 5.3</w:t>
        </w:r>
      </w:hyperlink>
      <w:r w:rsidRPr="00610046">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610046">
          <w:rPr>
            <w:rFonts w:ascii="Times New Roman" w:eastAsia="Calibri" w:hAnsi="Times New Roman" w:cs="Times New Roman"/>
            <w:sz w:val="28"/>
            <w:szCs w:val="28"/>
          </w:rPr>
          <w:t>законом</w:t>
        </w:r>
      </w:hyperlink>
      <w:r w:rsidRPr="00610046">
        <w:rPr>
          <w:rFonts w:ascii="Times New Roman" w:eastAsia="Calibri" w:hAnsi="Times New Roman" w:cs="Times New Roman"/>
          <w:sz w:val="28"/>
          <w:szCs w:val="28"/>
        </w:rPr>
        <w:t xml:space="preserve">                № 59-ФЗ.</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lastRenderedPageBreak/>
        <w:t>Порядок обжалования решения по жалобе</w:t>
      </w:r>
    </w:p>
    <w:p w:rsidR="00610046" w:rsidRPr="00610046" w:rsidRDefault="00610046" w:rsidP="00610046">
      <w:pPr>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Право Заявителя на получение информации и документов, </w:t>
      </w:r>
    </w:p>
    <w:p w:rsidR="00610046" w:rsidRPr="00610046" w:rsidRDefault="00610046" w:rsidP="00610046">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необходимых для обоснования и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Должностные лица Администрации (Уполномоченного органа) обязаны: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610046">
          <w:rPr>
            <w:rFonts w:ascii="Times New Roman" w:eastAsia="Calibri" w:hAnsi="Times New Roman" w:cs="Times New Roman"/>
            <w:sz w:val="28"/>
            <w:szCs w:val="28"/>
          </w:rPr>
          <w:t>пунктах 5.9 и 5.18</w:t>
        </w:r>
      </w:hyperlink>
      <w:r w:rsidRPr="00610046">
        <w:rPr>
          <w:rFonts w:ascii="Times New Roman" w:eastAsia="Calibri" w:hAnsi="Times New Roman" w:cs="Times New Roman"/>
          <w:sz w:val="28"/>
          <w:szCs w:val="28"/>
        </w:rPr>
        <w:t xml:space="preserve">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Способы информирования заявителей о порядке подачи </w:t>
      </w:r>
    </w:p>
    <w:p w:rsidR="00610046" w:rsidRPr="00610046" w:rsidRDefault="00610046" w:rsidP="0061004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610046">
        <w:rPr>
          <w:rFonts w:ascii="Times New Roman" w:eastAsia="Calibri" w:hAnsi="Times New Roman" w:cs="Times New Roman"/>
          <w:b/>
          <w:sz w:val="28"/>
          <w:szCs w:val="28"/>
        </w:rPr>
        <w:t>и рассмотрения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5.18. Администрация (Уполномоченный орган) обеспечивает:</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оснащение мест приема жалоб;</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10046" w:rsidRPr="00610046" w:rsidRDefault="00610046" w:rsidP="00610046">
      <w:pPr>
        <w:spacing w:after="0" w:line="240" w:lineRule="auto"/>
        <w:jc w:val="center"/>
        <w:rPr>
          <w:rFonts w:ascii="Times New Roman" w:eastAsia="Calibri" w:hAnsi="Times New Roman" w:cs="Times New Roman"/>
          <w:b/>
          <w:sz w:val="28"/>
          <w:szCs w:val="28"/>
        </w:rPr>
      </w:pPr>
    </w:p>
    <w:p w:rsidR="00610046" w:rsidRPr="00610046" w:rsidRDefault="00610046" w:rsidP="00610046">
      <w:pPr>
        <w:spacing w:after="0" w:line="240" w:lineRule="auto"/>
        <w:jc w:val="center"/>
        <w:rPr>
          <w:rFonts w:ascii="Times New Roman" w:eastAsia="Calibri" w:hAnsi="Times New Roman" w:cs="Times New Roman"/>
          <w:b/>
          <w:sz w:val="30"/>
          <w:szCs w:val="30"/>
        </w:rPr>
      </w:pPr>
      <w:r w:rsidRPr="00610046">
        <w:rPr>
          <w:rFonts w:ascii="Times New Roman" w:eastAsia="Calibri" w:hAnsi="Times New Roman" w:cs="Times New Roman"/>
          <w:b/>
          <w:sz w:val="28"/>
          <w:szCs w:val="28"/>
        </w:rPr>
        <w:t xml:space="preserve">VI. </w:t>
      </w:r>
      <w:r w:rsidRPr="00610046">
        <w:rPr>
          <w:rFonts w:ascii="Times New Roman" w:eastAsia="Calibri" w:hAnsi="Times New Roman" w:cs="Times New Roman"/>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0046" w:rsidRPr="00610046" w:rsidRDefault="00610046" w:rsidP="00610046">
      <w:pPr>
        <w:spacing w:after="0" w:line="240" w:lineRule="auto"/>
        <w:jc w:val="center"/>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Исчерпывающий перечень административных процедур (действий)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при предоставлении муниципальной услуги, выполняемых многофункциональными центрами предоставления государственных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и муниципальных услуг</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 Многофункциональный центр осуществляет:</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10046" w:rsidRPr="00610046" w:rsidRDefault="00610046" w:rsidP="006100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иные процедуры и действия, предусмотренные Федеральным законом № 210-ФЗ.</w:t>
      </w:r>
    </w:p>
    <w:p w:rsidR="00610046" w:rsidRPr="00610046" w:rsidRDefault="00610046" w:rsidP="00610046">
      <w:pPr>
        <w:spacing w:after="0" w:line="240" w:lineRule="auto"/>
        <w:jc w:val="center"/>
        <w:rPr>
          <w:rFonts w:ascii="Times New Roman" w:eastAsia="Calibri" w:hAnsi="Times New Roman" w:cs="Times New Roman"/>
          <w:b/>
          <w:sz w:val="28"/>
          <w:szCs w:val="28"/>
        </w:rPr>
      </w:pPr>
    </w:p>
    <w:p w:rsidR="00610046" w:rsidRPr="00610046" w:rsidRDefault="00610046" w:rsidP="00610046">
      <w:pPr>
        <w:spacing w:after="0" w:line="240" w:lineRule="auto"/>
        <w:jc w:val="center"/>
        <w:rPr>
          <w:rFonts w:ascii="Times New Roman" w:eastAsia="Calibri" w:hAnsi="Times New Roman" w:cs="Times New Roman"/>
          <w:b/>
          <w:color w:val="000000"/>
          <w:sz w:val="28"/>
          <w:szCs w:val="28"/>
        </w:rPr>
      </w:pPr>
      <w:r w:rsidRPr="00610046">
        <w:rPr>
          <w:rFonts w:ascii="Times New Roman" w:eastAsia="Calibri" w:hAnsi="Times New Roman" w:cs="Times New Roman"/>
          <w:b/>
          <w:sz w:val="28"/>
          <w:szCs w:val="28"/>
        </w:rPr>
        <w:t>Информирование заявителей</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color w:val="000000"/>
          <w:sz w:val="28"/>
          <w:szCs w:val="28"/>
        </w:rPr>
        <w:t xml:space="preserve">6.2. </w:t>
      </w:r>
      <w:r w:rsidRPr="00610046">
        <w:rPr>
          <w:rFonts w:ascii="Times New Roman" w:eastAsia="Calibri" w:hAnsi="Times New Roman" w:cs="Times New Roman"/>
          <w:sz w:val="28"/>
          <w:szCs w:val="28"/>
        </w:rPr>
        <w:t xml:space="preserve">Информирование заявителя осуществляется многофункциональными центрами осуществляется следующими способами: </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610046">
        <w:rPr>
          <w:rFonts w:ascii="Times New Roman" w:eastAsia="Calibri" w:hAnsi="Times New Roman" w:cs="Times New Roman"/>
          <w:color w:val="FF0000"/>
          <w:sz w:val="28"/>
          <w:szCs w:val="28"/>
        </w:rPr>
        <w:t xml:space="preserve"> </w:t>
      </w:r>
      <w:r w:rsidRPr="00610046">
        <w:rPr>
          <w:rFonts w:ascii="Times New Roman" w:eastAsia="Calibri"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назначить другое время для консультаций.</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610046" w:rsidRPr="00610046" w:rsidRDefault="00610046" w:rsidP="00610046">
      <w:pPr>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Прием запросов заявителей о предоставлении муниципальной </w:t>
      </w:r>
    </w:p>
    <w:p w:rsidR="00610046" w:rsidRPr="00610046" w:rsidRDefault="00610046" w:rsidP="00610046">
      <w:pPr>
        <w:spacing w:after="0" w:line="240" w:lineRule="auto"/>
        <w:jc w:val="center"/>
        <w:rPr>
          <w:rFonts w:ascii="Times New Roman" w:eastAsia="Calibri" w:hAnsi="Times New Roman" w:cs="Times New Roman"/>
          <w:b/>
          <w:color w:val="000000"/>
          <w:sz w:val="28"/>
          <w:szCs w:val="28"/>
        </w:rPr>
      </w:pPr>
      <w:r w:rsidRPr="00610046">
        <w:rPr>
          <w:rFonts w:ascii="Times New Roman" w:eastAsia="Calibri" w:hAnsi="Times New Roman" w:cs="Times New Roman"/>
          <w:b/>
          <w:sz w:val="28"/>
          <w:szCs w:val="28"/>
        </w:rPr>
        <w:t>услуги и иных документов, необходимых для предоставления муниципальной услуги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proofErr w:type="gramStart"/>
      <w:r w:rsidRPr="00610046">
        <w:rPr>
          <w:rFonts w:ascii="Times New Roman" w:eastAsia="Calibri" w:hAnsi="Times New Roman" w:cs="Times New Roman"/>
          <w:sz w:val="28"/>
          <w:szCs w:val="28"/>
        </w:rPr>
        <w:t>заявителя)  в</w:t>
      </w:r>
      <w:proofErr w:type="gramEnd"/>
      <w:r w:rsidRPr="00610046">
        <w:rPr>
          <w:rFonts w:ascii="Times New Roman" w:eastAsia="Calibri" w:hAnsi="Times New Roman" w:cs="Times New Roman"/>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10046">
        <w:rPr>
          <w:rFonts w:ascii="Times New Roman" w:eastAsia="Calibri" w:hAnsi="Times New Roman" w:cs="Times New Roman"/>
          <w:sz w:val="28"/>
          <w:szCs w:val="28"/>
        </w:rPr>
        <w:t>мультиталон</w:t>
      </w:r>
      <w:proofErr w:type="spellEnd"/>
      <w:r w:rsidRPr="00610046">
        <w:rPr>
          <w:rFonts w:ascii="Times New Roman" w:eastAsia="Calibri" w:hAnsi="Times New Roman" w:cs="Times New Roman"/>
          <w:sz w:val="28"/>
          <w:szCs w:val="28"/>
        </w:rPr>
        <w:t xml:space="preserve"> электронной очереди. </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Специалист РГАУ МФЦ осуществляет следующие действия: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610046">
        <w:rPr>
          <w:rFonts w:ascii="Times New Roman" w:eastAsia="Calibri" w:hAnsi="Times New Roman" w:cs="Times New Roman"/>
          <w:sz w:val="28"/>
          <w:szCs w:val="28"/>
        </w:rPr>
        <w:t xml:space="preserve">услуги,   </w:t>
      </w:r>
      <w:proofErr w:type="gramEnd"/>
      <w:r w:rsidRPr="00610046">
        <w:rPr>
          <w:rFonts w:ascii="Times New Roman" w:eastAsia="Calibri" w:hAnsi="Times New Roman" w:cs="Times New Roman"/>
          <w:sz w:val="28"/>
          <w:szCs w:val="28"/>
        </w:rPr>
        <w:t xml:space="preserve">              </w:t>
      </w:r>
      <w:r w:rsidRPr="00610046">
        <w:rPr>
          <w:rFonts w:ascii="Times New Roman" w:eastAsia="Calibri" w:hAnsi="Times New Roman" w:cs="Times New Roman"/>
          <w:color w:val="000000"/>
          <w:sz w:val="28"/>
          <w:szCs w:val="28"/>
        </w:rPr>
        <w:t>о чем делается соответствующая запись в расписке  в приеме документов</w:t>
      </w:r>
      <w:r w:rsidRPr="00610046">
        <w:rPr>
          <w:rFonts w:ascii="Times New Roman" w:eastAsia="Calibri" w:hAnsi="Times New Roman" w:cs="Times New Roman"/>
          <w:sz w:val="28"/>
          <w:szCs w:val="28"/>
        </w:rPr>
        <w:t>;</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6.4. Специалист РГАУ МФЦ не вправе требовать от заявителя: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r w:rsidRPr="00610046">
        <w:rPr>
          <w:rFonts w:ascii="Times New Roman" w:eastAsia="Calibri" w:hAnsi="Times New Roman" w:cs="Times New Roman"/>
          <w:sz w:val="28"/>
          <w:szCs w:val="28"/>
        </w:rPr>
        <w:lastRenderedPageBreak/>
        <w:t>частью 6 статьи 7 Федерального закона                   № 210-ФЗ. Заявитель вправе представить указанные документы                                 и информацию по собственной инициативе;</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610046">
        <w:rPr>
          <w:rFonts w:ascii="Times New Roman" w:eastAsia="Calibri" w:hAnsi="Times New Roman" w:cs="Times New Roman"/>
          <w:sz w:val="28"/>
          <w:szCs w:val="28"/>
        </w:rPr>
        <w:t xml:space="preserve">организации,   </w:t>
      </w:r>
      <w:proofErr w:type="gramEnd"/>
      <w:r w:rsidRPr="00610046">
        <w:rPr>
          <w:rFonts w:ascii="Times New Roman" w:eastAsia="Calibri" w:hAnsi="Times New Roman" w:cs="Times New Roman"/>
          <w:sz w:val="28"/>
          <w:szCs w:val="28"/>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10046" w:rsidRPr="00610046" w:rsidRDefault="00610046" w:rsidP="0061004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 xml:space="preserve">Порядок и сроки передачи </w:t>
      </w:r>
      <w:r w:rsidRPr="00610046">
        <w:rPr>
          <w:rFonts w:ascii="Times New Roman" w:eastAsia="Calibri" w:hAnsi="Times New Roman" w:cs="Times New Roman"/>
          <w:sz w:val="28"/>
          <w:szCs w:val="28"/>
        </w:rPr>
        <w:t xml:space="preserve">РГАУ МФЦ </w:t>
      </w:r>
      <w:r w:rsidRPr="00610046">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610046">
        <w:rPr>
          <w:rFonts w:ascii="Times New Roman" w:eastAsia="Calibri" w:hAnsi="Times New Roman" w:cs="Times New Roman"/>
          <w:sz w:val="28"/>
          <w:szCs w:val="28"/>
        </w:rPr>
        <w:t>Администрацию (Уполномоченный орган)</w:t>
      </w:r>
      <w:r w:rsidRPr="00610046">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610046">
        <w:rPr>
          <w:rFonts w:ascii="Times New Roman" w:eastAsia="Calibri" w:hAnsi="Times New Roman" w:cs="Times New Roman"/>
          <w:sz w:val="28"/>
          <w:szCs w:val="28"/>
        </w:rPr>
        <w:t xml:space="preserve">многофункциональным центром                    </w:t>
      </w:r>
      <w:r w:rsidRPr="00610046">
        <w:rPr>
          <w:rFonts w:ascii="Times New Roman" w:eastAsia="Calibri" w:hAnsi="Times New Roman" w:cs="Times New Roman"/>
          <w:bCs/>
          <w:sz w:val="28"/>
          <w:szCs w:val="28"/>
        </w:rPr>
        <w:t>и Администрацией в порядке, установленном Постановлением № 797.</w:t>
      </w:r>
    </w:p>
    <w:p w:rsidR="00610046" w:rsidRPr="00610046" w:rsidRDefault="00610046" w:rsidP="006100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Формирование и направление многофункциональным центром предоставления межведомственного запроса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w:t>
      </w:r>
      <w:proofErr w:type="gramStart"/>
      <w:r w:rsidRPr="00610046">
        <w:rPr>
          <w:rFonts w:ascii="Times New Roman" w:eastAsia="Calibri" w:hAnsi="Times New Roman" w:cs="Times New Roman"/>
          <w:sz w:val="28"/>
          <w:szCs w:val="28"/>
        </w:rPr>
        <w:t>электронного  взаимодействия</w:t>
      </w:r>
      <w:proofErr w:type="gramEnd"/>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b/>
          <w:sz w:val="28"/>
          <w:szCs w:val="28"/>
        </w:rPr>
      </w:pPr>
      <w:r w:rsidRPr="00610046">
        <w:rPr>
          <w:rFonts w:ascii="Times New Roman" w:eastAsia="Calibri" w:hAnsi="Times New Roman" w:cs="Times New Roman"/>
          <w:b/>
          <w:sz w:val="28"/>
          <w:szCs w:val="28"/>
        </w:rPr>
        <w:t>Выдача заявителю результата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610046">
        <w:rPr>
          <w:rFonts w:ascii="Times New Roman" w:eastAsia="Calibri" w:hAnsi="Times New Roman" w:cs="Times New Roman"/>
          <w:sz w:val="28"/>
          <w:szCs w:val="28"/>
        </w:rPr>
        <w:t>орган)  передает</w:t>
      </w:r>
      <w:proofErr w:type="gramEnd"/>
      <w:r w:rsidRPr="00610046">
        <w:rPr>
          <w:rFonts w:ascii="Times New Roman" w:eastAsia="Calibri" w:hAnsi="Times New Roman" w:cs="Times New Roman"/>
          <w:sz w:val="28"/>
          <w:szCs w:val="28"/>
        </w:rPr>
        <w:t xml:space="preserve"> документы                                   в структурное подразделение РГАУ МФЦ для последующей выдачи заявителю (представителю).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610046">
          <w:rPr>
            <w:rFonts w:ascii="Times New Roman" w:eastAsia="Calibri" w:hAnsi="Times New Roman" w:cs="Times New Roman"/>
            <w:sz w:val="28"/>
            <w:szCs w:val="28"/>
          </w:rPr>
          <w:t>Постановлением</w:t>
        </w:r>
      </w:hyperlink>
      <w:r w:rsidRPr="00610046">
        <w:rPr>
          <w:rFonts w:ascii="Times New Roman" w:eastAsia="Calibri" w:hAnsi="Times New Roman" w:cs="Times New Roman"/>
          <w:sz w:val="28"/>
          <w:szCs w:val="28"/>
        </w:rPr>
        <w:t xml:space="preserve"> № 797.</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Специалист РГАУ МФЦ осуществляет следующие действия: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определяет статус исполнения запроса заявителя в АИС ЕЦУ;</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610046" w:rsidRPr="00610046" w:rsidRDefault="00610046" w:rsidP="00610046">
      <w:pPr>
        <w:tabs>
          <w:tab w:val="left" w:pos="7920"/>
        </w:tabs>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spacing w:after="0" w:line="240" w:lineRule="auto"/>
        <w:jc w:val="center"/>
        <w:rPr>
          <w:rFonts w:ascii="Times New Roman" w:eastAsia="Calibri" w:hAnsi="Times New Roman" w:cs="Times New Roman"/>
          <w:sz w:val="28"/>
          <w:szCs w:val="28"/>
        </w:rPr>
      </w:pPr>
      <w:r w:rsidRPr="00610046">
        <w:rPr>
          <w:rFonts w:ascii="Times New Roman" w:eastAsia="Calibri" w:hAnsi="Times New Roman" w:cs="Times New Roman"/>
          <w:b/>
          <w:sz w:val="28"/>
        </w:rPr>
        <w:t>Досудебный (внесудебный) порядок обжалования решений и действий (бездействия) многофункционального центра, его работников</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6.9. Заявитель имеет право на обжалование решения и (или) действий (бездействия) </w:t>
      </w:r>
      <w:r w:rsidRPr="00610046">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610046">
          <w:rPr>
            <w:rFonts w:ascii="Times New Roman" w:eastAsia="Calibri" w:hAnsi="Times New Roman" w:cs="Times New Roman"/>
            <w:bCs/>
            <w:sz w:val="28"/>
            <w:szCs w:val="28"/>
          </w:rPr>
          <w:t>частью 1.1 статьи 16</w:t>
        </w:r>
      </w:hyperlink>
      <w:r w:rsidRPr="00610046">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610046">
        <w:rPr>
          <w:rFonts w:ascii="Times New Roman" w:eastAsia="Calibri" w:hAnsi="Times New Roman" w:cs="Times New Roman"/>
          <w:sz w:val="28"/>
          <w:szCs w:val="28"/>
        </w:rPr>
        <w:t>в досудебном (внесудебном) порядке (далее – жалоба).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6.10. Предметом досудебного (внесудебного) обжалования являются: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8" w:history="1">
        <w:r w:rsidRPr="00610046">
          <w:rPr>
            <w:rFonts w:ascii="Times New Roman" w:eastAsia="Calibri" w:hAnsi="Times New Roman" w:cs="Times New Roman"/>
            <w:sz w:val="28"/>
            <w:szCs w:val="28"/>
          </w:rPr>
          <w:t>статье 15.1</w:t>
        </w:r>
      </w:hyperlink>
      <w:r w:rsidRPr="0061004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10046">
          <w:rPr>
            <w:rFonts w:ascii="Times New Roman" w:eastAsia="Calibri" w:hAnsi="Times New Roman" w:cs="Times New Roman"/>
            <w:sz w:val="28"/>
            <w:szCs w:val="28"/>
          </w:rPr>
          <w:t>частью 1.3 статьи 16</w:t>
        </w:r>
      </w:hyperlink>
      <w:r w:rsidRPr="00610046">
        <w:rPr>
          <w:rFonts w:ascii="Times New Roman" w:eastAsia="Calibri" w:hAnsi="Times New Roman" w:cs="Times New Roman"/>
          <w:sz w:val="28"/>
          <w:szCs w:val="28"/>
        </w:rPr>
        <w:t xml:space="preserve"> Федерального закона № 210-ФЗ;</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10046">
          <w:rPr>
            <w:rFonts w:ascii="Times New Roman" w:eastAsia="Calibri" w:hAnsi="Times New Roman" w:cs="Times New Roman"/>
            <w:sz w:val="28"/>
            <w:szCs w:val="28"/>
          </w:rPr>
          <w:t>частью 1.3 статьи 16</w:t>
        </w:r>
      </w:hyperlink>
      <w:r w:rsidRPr="00610046">
        <w:rPr>
          <w:rFonts w:ascii="Times New Roman" w:eastAsia="Calibri" w:hAnsi="Times New Roman" w:cs="Times New Roman"/>
          <w:sz w:val="28"/>
          <w:szCs w:val="28"/>
        </w:rPr>
        <w:t xml:space="preserve"> Федерального закона № 210-ФЗ;</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10046">
          <w:rPr>
            <w:rFonts w:ascii="Times New Roman" w:eastAsia="Calibri" w:hAnsi="Times New Roman" w:cs="Times New Roman"/>
            <w:sz w:val="28"/>
            <w:szCs w:val="28"/>
          </w:rPr>
          <w:t>частью 1.3 статьи 16</w:t>
        </w:r>
      </w:hyperlink>
      <w:r w:rsidRPr="00610046">
        <w:rPr>
          <w:rFonts w:ascii="Times New Roman" w:eastAsia="Calibri" w:hAnsi="Times New Roman" w:cs="Times New Roman"/>
          <w:sz w:val="28"/>
          <w:szCs w:val="28"/>
        </w:rPr>
        <w:t xml:space="preserve"> Федерального закона № 210-ФЗ;</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10046">
          <w:rPr>
            <w:rFonts w:ascii="Times New Roman" w:eastAsia="Calibri" w:hAnsi="Times New Roman" w:cs="Times New Roman"/>
            <w:sz w:val="28"/>
            <w:szCs w:val="28"/>
          </w:rPr>
          <w:t>частью 1.3 статьи 16</w:t>
        </w:r>
      </w:hyperlink>
      <w:r w:rsidRPr="00610046">
        <w:rPr>
          <w:rFonts w:ascii="Times New Roman" w:eastAsia="Calibri" w:hAnsi="Times New Roman" w:cs="Times New Roman"/>
          <w:sz w:val="28"/>
          <w:szCs w:val="28"/>
        </w:rPr>
        <w:t xml:space="preserve"> Федерального закона № 210-ФЗ;</w:t>
      </w:r>
    </w:p>
    <w:p w:rsidR="00610046" w:rsidRPr="00610046" w:rsidRDefault="00610046" w:rsidP="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Жалобы на решения и действия (бездействие) РГАУ МФЦ подаются учредителю РГАУ МФЦ.</w:t>
      </w:r>
    </w:p>
    <w:p w:rsidR="00610046" w:rsidRPr="00610046" w:rsidRDefault="00610046" w:rsidP="0061004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10046">
        <w:rPr>
          <w:rFonts w:ascii="Times New Roman" w:eastAsia="Calibri"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 xml:space="preserve">6.12. В РГАУ МФЦ, </w:t>
      </w:r>
      <w:proofErr w:type="gramStart"/>
      <w:r w:rsidRPr="00610046">
        <w:rPr>
          <w:rFonts w:ascii="Times New Roman" w:eastAsia="Calibri" w:hAnsi="Times New Roman" w:cs="Times New Roman"/>
          <w:sz w:val="28"/>
          <w:szCs w:val="28"/>
        </w:rPr>
        <w:t>привлекаемой  организации</w:t>
      </w:r>
      <w:proofErr w:type="gramEnd"/>
      <w:r w:rsidRPr="00610046">
        <w:rPr>
          <w:rFonts w:ascii="Times New Roman" w:eastAsia="Calibri" w:hAnsi="Times New Roman" w:cs="Times New Roman"/>
          <w:sz w:val="28"/>
          <w:szCs w:val="28"/>
        </w:rPr>
        <w:t>, у учредителя РГАУ МФЦ определяются уполномоченные на рассмотрение жалоб должностные лица.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6.13. Жалоба подается в письменной форме на бумажном </w:t>
      </w:r>
      <w:proofErr w:type="gramStart"/>
      <w:r w:rsidRPr="00610046">
        <w:rPr>
          <w:rFonts w:ascii="Times New Roman" w:eastAsia="Calibri" w:hAnsi="Times New Roman" w:cs="Times New Roman"/>
          <w:sz w:val="28"/>
          <w:szCs w:val="28"/>
        </w:rPr>
        <w:t xml:space="preserve">носителе,   </w:t>
      </w:r>
      <w:proofErr w:type="gramEnd"/>
      <w:r w:rsidRPr="00610046">
        <w:rPr>
          <w:rFonts w:ascii="Times New Roman" w:eastAsia="Calibri" w:hAnsi="Times New Roman" w:cs="Times New Roman"/>
          <w:sz w:val="28"/>
          <w:szCs w:val="28"/>
        </w:rPr>
        <w:t xml:space="preserve">               в том числе по почте, а также при личном приеме заявителя, или                                  в электронном виде на адрес электронной почты РГАУ МФЦ mfc@mfcrb.ru.</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Требования к содержанию жалобы указаны в пункте 5.4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Время приема жалоб должно совпадать со временем работы РГАУ МФЦ.</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подачи жалобы при личном обращении в РГАУ МФЦ заявитель представляет документ, удостоверяющий его </w:t>
      </w:r>
      <w:proofErr w:type="gramStart"/>
      <w:r w:rsidRPr="00610046">
        <w:rPr>
          <w:rFonts w:ascii="Times New Roman" w:eastAsia="Calibri" w:hAnsi="Times New Roman" w:cs="Times New Roman"/>
          <w:sz w:val="28"/>
          <w:szCs w:val="28"/>
        </w:rPr>
        <w:t xml:space="preserve">личность,   </w:t>
      </w:r>
      <w:proofErr w:type="gramEnd"/>
      <w:r w:rsidRPr="00610046">
        <w:rPr>
          <w:rFonts w:ascii="Times New Roman" w:eastAsia="Calibri" w:hAnsi="Times New Roman" w:cs="Times New Roman"/>
          <w:sz w:val="28"/>
          <w:szCs w:val="28"/>
        </w:rPr>
        <w:t xml:space="preserve">                            в соответствии с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6.15. Срок рассмотрения жалобы исчисляется со дня регистрации жалобы в РГАУ МФЦ.</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proofErr w:type="gramStart"/>
      <w:r w:rsidRPr="00610046">
        <w:rPr>
          <w:rFonts w:ascii="Times New Roman" w:eastAsia="Calibri" w:hAnsi="Times New Roman" w:cs="Times New Roman"/>
          <w:sz w:val="28"/>
          <w:szCs w:val="28"/>
        </w:rPr>
        <w:t xml:space="preserve">орган,   </w:t>
      </w:r>
      <w:proofErr w:type="gramEnd"/>
      <w:r w:rsidRPr="00610046">
        <w:rPr>
          <w:rFonts w:ascii="Times New Roman" w:eastAsia="Calibri" w:hAnsi="Times New Roman" w:cs="Times New Roman"/>
          <w:sz w:val="28"/>
          <w:szCs w:val="28"/>
        </w:rPr>
        <w:t xml:space="preserve">                           а заявитель в письменной форме информируется о перенаправлении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удовлетворении жалобы отказывается.</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w:t>
      </w:r>
      <w:r w:rsidRPr="00610046">
        <w:rPr>
          <w:rFonts w:ascii="Times New Roman" w:eastAsia="Calibri" w:hAnsi="Times New Roman" w:cs="Times New Roman"/>
          <w:sz w:val="28"/>
          <w:szCs w:val="28"/>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0046" w:rsidRPr="00610046" w:rsidRDefault="00610046" w:rsidP="0061004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0046">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610046" w:rsidRPr="00610046" w:rsidRDefault="00610046" w:rsidP="00610046">
      <w:pPr>
        <w:spacing w:after="0" w:line="240" w:lineRule="auto"/>
        <w:ind w:firstLine="540"/>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Об оставлении жалобы без ответа сообщается заявителю в течение </w:t>
      </w:r>
      <w:r w:rsidRPr="00610046">
        <w:rPr>
          <w:rFonts w:ascii="Times New Roman" w:eastAsia="Calibri" w:hAnsi="Times New Roman" w:cs="Times New Roman"/>
          <w:sz w:val="28"/>
          <w:szCs w:val="28"/>
        </w:rPr>
        <w:br/>
        <w:t>3 рабочих дней со дня регистрации жалобы.</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0046" w:rsidRDefault="00610046"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DE7ADA" w:rsidRPr="00610046" w:rsidRDefault="00DE7ADA" w:rsidP="00610046">
      <w:pPr>
        <w:autoSpaceDE w:val="0"/>
        <w:autoSpaceDN w:val="0"/>
        <w:adjustRightInd w:val="0"/>
        <w:spacing w:after="0" w:line="240" w:lineRule="auto"/>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ind w:firstLine="709"/>
        <w:jc w:val="right"/>
        <w:rPr>
          <w:rFonts w:ascii="Times New Roman" w:eastAsia="Calibri" w:hAnsi="Times New Roman" w:cs="Times New Roman"/>
          <w:b/>
          <w:sz w:val="28"/>
          <w:szCs w:val="28"/>
        </w:rPr>
      </w:pPr>
    </w:p>
    <w:p w:rsidR="00610046" w:rsidRPr="00610046" w:rsidRDefault="00610046" w:rsidP="00610046">
      <w:pPr>
        <w:autoSpaceDE w:val="0"/>
        <w:autoSpaceDN w:val="0"/>
        <w:adjustRightInd w:val="0"/>
        <w:spacing w:after="0" w:line="240" w:lineRule="auto"/>
        <w:ind w:firstLine="709"/>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lastRenderedPageBreak/>
        <w:t>Приложение № 1</w:t>
      </w:r>
    </w:p>
    <w:p w:rsidR="00610046" w:rsidRPr="00610046" w:rsidRDefault="00610046" w:rsidP="00610046">
      <w:pPr>
        <w:widowControl w:val="0"/>
        <w:tabs>
          <w:tab w:val="left" w:pos="567"/>
        </w:tabs>
        <w:spacing w:after="0" w:line="240" w:lineRule="auto"/>
        <w:ind w:firstLine="426"/>
        <w:contextualSpacing/>
        <w:jc w:val="right"/>
        <w:rPr>
          <w:rFonts w:ascii="Times New Roman" w:eastAsia="Calibri" w:hAnsi="Times New Roman" w:cs="Times New Roman"/>
          <w:b/>
          <w:sz w:val="28"/>
          <w:szCs w:val="28"/>
        </w:rPr>
      </w:pPr>
      <w:r w:rsidRPr="00610046">
        <w:rPr>
          <w:rFonts w:ascii="Times New Roman" w:eastAsia="Calibri" w:hAnsi="Times New Roman" w:cs="Times New Roman"/>
          <w:b/>
          <w:sz w:val="28"/>
          <w:szCs w:val="28"/>
        </w:rPr>
        <w:t xml:space="preserve">к Административному регламенту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предоставления муниципальной услуги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«Признание в установленном порядке помещения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жилым помещением, жилого помещения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непригодным для проживания, многоквартирного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дома аварийным и подлежащим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сносу или реконструкции» на территории</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Администрации сельского поселения</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 </w:t>
      </w:r>
      <w:proofErr w:type="spellStart"/>
      <w:r w:rsidRPr="00610046">
        <w:rPr>
          <w:rFonts w:ascii="Times New Roman" w:eastAsia="Times New Roman" w:hAnsi="Times New Roman" w:cs="Times New Roman"/>
          <w:b/>
          <w:sz w:val="28"/>
          <w:szCs w:val="28"/>
          <w:lang w:eastAsia="ru-RU"/>
        </w:rPr>
        <w:t>Кусеевский</w:t>
      </w:r>
      <w:proofErr w:type="spellEnd"/>
      <w:r w:rsidRPr="00610046">
        <w:rPr>
          <w:rFonts w:ascii="Times New Roman" w:eastAsia="Times New Roman" w:hAnsi="Times New Roman" w:cs="Times New Roman"/>
          <w:b/>
          <w:sz w:val="28"/>
          <w:szCs w:val="28"/>
          <w:lang w:eastAsia="ru-RU"/>
        </w:rPr>
        <w:t xml:space="preserve"> сельсовет муниципального</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 района </w:t>
      </w:r>
      <w:proofErr w:type="spellStart"/>
      <w:r w:rsidRPr="00610046">
        <w:rPr>
          <w:rFonts w:ascii="Times New Roman" w:eastAsia="Times New Roman" w:hAnsi="Times New Roman" w:cs="Times New Roman"/>
          <w:b/>
          <w:sz w:val="28"/>
          <w:szCs w:val="28"/>
          <w:lang w:eastAsia="ru-RU"/>
        </w:rPr>
        <w:t>Баймакский</w:t>
      </w:r>
      <w:proofErr w:type="spellEnd"/>
      <w:r w:rsidRPr="00610046">
        <w:rPr>
          <w:rFonts w:ascii="Times New Roman" w:eastAsia="Times New Roman" w:hAnsi="Times New Roman" w:cs="Times New Roman"/>
          <w:b/>
          <w:sz w:val="28"/>
          <w:szCs w:val="28"/>
          <w:lang w:eastAsia="ru-RU"/>
        </w:rPr>
        <w:t xml:space="preserve"> район</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b/>
          <w:sz w:val="28"/>
          <w:szCs w:val="28"/>
          <w:lang w:eastAsia="ru-RU"/>
        </w:rPr>
        <w:t xml:space="preserve"> Республики Башкортостан </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_______________________________</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w:t>
      </w:r>
    </w:p>
    <w:p w:rsidR="00610046" w:rsidRPr="00610046" w:rsidRDefault="00610046" w:rsidP="00610046">
      <w:pPr>
        <w:autoSpaceDE w:val="0"/>
        <w:autoSpaceDN w:val="0"/>
        <w:adjustRightInd w:val="0"/>
        <w:spacing w:after="0" w:line="240" w:lineRule="auto"/>
        <w:ind w:left="3969"/>
        <w:rPr>
          <w:rFonts w:ascii="Times New Roman" w:eastAsia="Calibri" w:hAnsi="Times New Roman" w:cs="Times New Roman"/>
          <w:sz w:val="28"/>
          <w:szCs w:val="28"/>
        </w:rPr>
      </w:pPr>
      <w:r w:rsidRPr="00610046">
        <w:rPr>
          <w:rFonts w:ascii="Times New Roman" w:eastAsia="Calibri" w:hAnsi="Times New Roman" w:cs="Times New Roman"/>
          <w:sz w:val="28"/>
          <w:szCs w:val="28"/>
        </w:rPr>
        <w:t>(наименование Администрации, Уполномоченного органа)</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 ___________________________________</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____________________________________________________________________________</w:t>
      </w:r>
    </w:p>
    <w:p w:rsidR="00610046" w:rsidRPr="00610046" w:rsidRDefault="00610046" w:rsidP="00610046">
      <w:pPr>
        <w:autoSpaceDE w:val="0"/>
        <w:autoSpaceDN w:val="0"/>
        <w:adjustRightInd w:val="0"/>
        <w:spacing w:after="0" w:line="240" w:lineRule="auto"/>
        <w:ind w:left="3969"/>
        <w:jc w:val="center"/>
        <w:rPr>
          <w:rFonts w:ascii="Times New Roman" w:eastAsia="Calibri" w:hAnsi="Times New Roman" w:cs="Times New Roman"/>
          <w:sz w:val="28"/>
          <w:szCs w:val="28"/>
        </w:rPr>
      </w:pPr>
      <w:r w:rsidRPr="00610046">
        <w:rPr>
          <w:rFonts w:ascii="Times New Roman" w:eastAsia="Calibri" w:hAnsi="Times New Roman" w:cs="Times New Roman"/>
          <w:sz w:val="28"/>
          <w:szCs w:val="28"/>
        </w:rPr>
        <w:t>(ФИО (отчество при наличии))</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Реквизиты основного документа, удостоверяющего личность:</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________________________________________________________________________________________________________________________________________________________</w:t>
      </w:r>
    </w:p>
    <w:p w:rsidR="00610046" w:rsidRPr="00610046" w:rsidRDefault="00610046" w:rsidP="00610046">
      <w:pPr>
        <w:autoSpaceDE w:val="0"/>
        <w:autoSpaceDN w:val="0"/>
        <w:adjustRightInd w:val="0"/>
        <w:spacing w:after="0" w:line="240" w:lineRule="auto"/>
        <w:ind w:left="3969"/>
        <w:jc w:val="center"/>
        <w:rPr>
          <w:rFonts w:ascii="Times New Roman" w:eastAsia="Calibri" w:hAnsi="Times New Roman" w:cs="Times New Roman"/>
          <w:sz w:val="28"/>
          <w:szCs w:val="28"/>
        </w:rPr>
      </w:pPr>
      <w:r w:rsidRPr="00610046">
        <w:rPr>
          <w:rFonts w:ascii="Times New Roman" w:eastAsia="Calibri" w:hAnsi="Times New Roman" w:cs="Times New Roman"/>
          <w:sz w:val="28"/>
          <w:szCs w:val="28"/>
        </w:rPr>
        <w:t>(указывается наименование документы, номер, кем и когда выдан)</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Адрес места жительства (пребывания):</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 ____________________________________________________________________________</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Адрес электронной почты (при наличии):</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w:t>
      </w:r>
    </w:p>
    <w:p w:rsidR="00610046" w:rsidRPr="00610046" w:rsidRDefault="00610046" w:rsidP="00610046">
      <w:pPr>
        <w:autoSpaceDE w:val="0"/>
        <w:autoSpaceDN w:val="0"/>
        <w:adjustRightInd w:val="0"/>
        <w:spacing w:after="0" w:line="240" w:lineRule="auto"/>
        <w:ind w:left="396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Номер контактного телефона:</w:t>
      </w:r>
    </w:p>
    <w:p w:rsidR="00610046" w:rsidRPr="00610046" w:rsidRDefault="00610046" w:rsidP="00610046">
      <w:pPr>
        <w:widowControl w:val="0"/>
        <w:tabs>
          <w:tab w:val="left" w:pos="567"/>
        </w:tabs>
        <w:spacing w:after="0" w:line="240" w:lineRule="auto"/>
        <w:contextualSpacing/>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______________________________________</w:t>
      </w:r>
    </w:p>
    <w:p w:rsidR="00610046" w:rsidRPr="00610046" w:rsidRDefault="00610046" w:rsidP="00610046">
      <w:pPr>
        <w:spacing w:after="0" w:line="240" w:lineRule="auto"/>
        <w:ind w:left="3969" w:firstLine="426"/>
        <w:jc w:val="center"/>
        <w:rPr>
          <w:rFonts w:ascii="Times New Roman" w:eastAsia="Calibri" w:hAnsi="Times New Roman" w:cs="Times New Roman"/>
          <w:sz w:val="28"/>
          <w:szCs w:val="28"/>
        </w:rPr>
      </w:pPr>
    </w:p>
    <w:p w:rsidR="00610046" w:rsidRPr="00610046" w:rsidRDefault="00610046" w:rsidP="00610046">
      <w:pPr>
        <w:spacing w:after="0" w:line="240" w:lineRule="auto"/>
        <w:ind w:left="3969" w:firstLine="426"/>
        <w:jc w:val="center"/>
        <w:rPr>
          <w:rFonts w:ascii="Times New Roman" w:eastAsia="Calibri" w:hAnsi="Times New Roman" w:cs="Times New Roman"/>
          <w:sz w:val="28"/>
          <w:szCs w:val="28"/>
        </w:rPr>
      </w:pPr>
    </w:p>
    <w:p w:rsidR="00610046" w:rsidRPr="00610046" w:rsidRDefault="00610046" w:rsidP="00610046">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610046">
        <w:rPr>
          <w:rFonts w:ascii="Times New Roman" w:eastAsia="Times New Roman" w:hAnsi="Times New Roman" w:cs="Times New Roman"/>
          <w:sz w:val="30"/>
          <w:szCs w:val="30"/>
          <w:lang w:eastAsia="ru-RU"/>
        </w:rPr>
        <w:t xml:space="preserve">Заявление </w:t>
      </w:r>
    </w:p>
    <w:p w:rsidR="00610046" w:rsidRPr="00610046" w:rsidRDefault="00610046" w:rsidP="00610046">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610046">
        <w:rPr>
          <w:rFonts w:ascii="Times New Roman" w:eastAsia="Times New Roman" w:hAnsi="Times New Roman" w:cs="Times New Roman"/>
          <w:sz w:val="30"/>
          <w:szCs w:val="30"/>
          <w:lang w:eastAsia="ru-RU"/>
        </w:rPr>
        <w:t xml:space="preserve">о признании помещения жилым помещением, жилого помещения непригодным для проживания, многоквартирного дома аварийным </w:t>
      </w:r>
    </w:p>
    <w:p w:rsidR="00610046" w:rsidRPr="00610046" w:rsidRDefault="00610046" w:rsidP="0061004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10046">
        <w:rPr>
          <w:rFonts w:ascii="Times New Roman" w:eastAsia="Times New Roman" w:hAnsi="Times New Roman" w:cs="Times New Roman"/>
          <w:sz w:val="30"/>
          <w:szCs w:val="30"/>
          <w:lang w:eastAsia="ru-RU"/>
        </w:rPr>
        <w:t>и подлежащим сносу или реконструкции</w:t>
      </w:r>
      <w:r w:rsidRPr="00610046">
        <w:rPr>
          <w:rFonts w:ascii="Times New Roman" w:eastAsia="Times New Roman" w:hAnsi="Times New Roman" w:cs="Times New Roman"/>
          <w:b/>
          <w:sz w:val="28"/>
          <w:szCs w:val="28"/>
          <w:lang w:eastAsia="ru-RU"/>
        </w:rPr>
        <w:t xml:space="preserve"> </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Прошу   осуществить   </w:t>
      </w:r>
      <w:proofErr w:type="gramStart"/>
      <w:r w:rsidRPr="00610046">
        <w:rPr>
          <w:rFonts w:ascii="Times New Roman" w:eastAsia="Times New Roman" w:hAnsi="Times New Roman" w:cs="Times New Roman"/>
          <w:sz w:val="28"/>
          <w:szCs w:val="28"/>
          <w:lang w:eastAsia="ru-RU"/>
        </w:rPr>
        <w:t>мероприятия  по</w:t>
      </w:r>
      <w:proofErr w:type="gramEnd"/>
      <w:r w:rsidRPr="00610046">
        <w:rPr>
          <w:rFonts w:ascii="Times New Roman" w:eastAsia="Times New Roman" w:hAnsi="Times New Roman" w:cs="Times New Roman"/>
          <w:sz w:val="28"/>
          <w:szCs w:val="28"/>
          <w:lang w:eastAsia="ru-RU"/>
        </w:rPr>
        <w:t xml:space="preserve">  оценке  соответствия  помещения </w:t>
      </w:r>
      <w:r w:rsidRPr="00610046">
        <w:rPr>
          <w:rFonts w:ascii="Times New Roman" w:eastAsia="Times New Roman" w:hAnsi="Times New Roman" w:cs="Times New Roman"/>
          <w:sz w:val="28"/>
          <w:szCs w:val="28"/>
          <w:lang w:eastAsia="ru-RU"/>
        </w:rPr>
        <w:lastRenderedPageBreak/>
        <w:t>и (или) многоквартирного дома, расположенного по адресу: 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требованиям  </w:t>
      </w:r>
      <w:hyperlink r:id="rId33" w:history="1">
        <w:r w:rsidRPr="00610046">
          <w:rPr>
            <w:rFonts w:ascii="Times New Roman" w:eastAsia="Times New Roman" w:hAnsi="Times New Roman" w:cs="Times New Roman"/>
            <w:sz w:val="28"/>
            <w:szCs w:val="28"/>
            <w:lang w:eastAsia="ru-RU"/>
          </w:rPr>
          <w:t>Положения</w:t>
        </w:r>
      </w:hyperlink>
      <w:r w:rsidRPr="00610046">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Приложение:</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1. __________________________________________________________________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2. __________________________________________________________________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3. __________________________________________________________________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4. __________________________________________________________________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5. __________________________________________________________________</w:t>
      </w: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10046" w:rsidRPr="00610046" w:rsidRDefault="00610046" w:rsidP="006100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10046">
        <w:rPr>
          <w:rFonts w:ascii="Times New Roman" w:eastAsia="Times New Roman" w:hAnsi="Times New Roman" w:cs="Times New Roman"/>
          <w:sz w:val="28"/>
          <w:szCs w:val="28"/>
          <w:lang w:eastAsia="ru-RU"/>
        </w:rPr>
        <w:t xml:space="preserve"> ________________/____________________/ «____» ____________ 20___ г.</w:t>
      </w:r>
    </w:p>
    <w:p w:rsidR="00610046" w:rsidRPr="00610046" w:rsidRDefault="00610046" w:rsidP="00610046">
      <w:pPr>
        <w:widowControl w:val="0"/>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Электронная почта: ______________________</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610046" w:rsidRPr="00610046" w:rsidRDefault="00610046" w:rsidP="00610046">
      <w:pPr>
        <w:spacing w:after="0" w:line="240" w:lineRule="auto"/>
        <w:ind w:firstLine="709"/>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(по почте, лично в Администрации (Уполномоченном органе), лично </w:t>
      </w:r>
    </w:p>
    <w:p w:rsidR="00610046" w:rsidRPr="00610046" w:rsidRDefault="00610046" w:rsidP="00610046">
      <w:pPr>
        <w:spacing w:after="0" w:line="240" w:lineRule="auto"/>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в РГАУ МФЦ, посредством РПГУ, по электронной почте).</w:t>
      </w:r>
    </w:p>
    <w:p w:rsidR="00610046" w:rsidRPr="00610046" w:rsidRDefault="00610046" w:rsidP="00610046">
      <w:pPr>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610046" w:rsidRPr="00610046" w:rsidRDefault="00610046" w:rsidP="00610046">
      <w:pPr>
        <w:spacing w:after="0" w:line="240" w:lineRule="auto"/>
        <w:ind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w:t>
      </w:r>
      <w:proofErr w:type="gramStart"/>
      <w:r w:rsidRPr="00610046">
        <w:rPr>
          <w:rFonts w:ascii="Times New Roman" w:eastAsia="Calibri" w:hAnsi="Times New Roman" w:cs="Times New Roman"/>
          <w:sz w:val="28"/>
          <w:szCs w:val="28"/>
        </w:rPr>
        <w:t>_  _</w:t>
      </w:r>
      <w:proofErr w:type="gramEnd"/>
      <w:r w:rsidRPr="00610046">
        <w:rPr>
          <w:rFonts w:ascii="Times New Roman" w:eastAsia="Calibri" w:hAnsi="Times New Roman" w:cs="Times New Roman"/>
          <w:sz w:val="28"/>
          <w:szCs w:val="28"/>
        </w:rPr>
        <w:t>__________  _____г.          ________________________</w:t>
      </w:r>
    </w:p>
    <w:p w:rsidR="00610046" w:rsidRPr="00610046" w:rsidRDefault="00610046" w:rsidP="00610046">
      <w:pPr>
        <w:autoSpaceDE w:val="0"/>
        <w:autoSpaceDN w:val="0"/>
        <w:adjustRightInd w:val="0"/>
        <w:spacing w:after="0" w:line="240" w:lineRule="auto"/>
        <w:rPr>
          <w:rFonts w:ascii="Times New Roman" w:eastAsia="Calibri" w:hAnsi="Times New Roman" w:cs="Times New Roman"/>
          <w:color w:val="000000"/>
          <w:sz w:val="20"/>
          <w:szCs w:val="20"/>
        </w:rPr>
      </w:pPr>
      <w:r w:rsidRPr="00610046">
        <w:rPr>
          <w:rFonts w:ascii="Times New Roman" w:eastAsia="Calibri" w:hAnsi="Times New Roman" w:cs="Times New Roman"/>
          <w:color w:val="000000"/>
          <w:sz w:val="20"/>
          <w:szCs w:val="20"/>
        </w:rPr>
        <w:t xml:space="preserve">                                                                                                      (подпись</w:t>
      </w:r>
      <w:r w:rsidRPr="00610046">
        <w:rPr>
          <w:rFonts w:ascii="Times New Roman" w:eastAsia="Calibri" w:hAnsi="Times New Roman" w:cs="Times New Roman"/>
          <w:color w:val="000000"/>
          <w:sz w:val="28"/>
          <w:szCs w:val="28"/>
        </w:rPr>
        <w:t xml:space="preserve"> </w:t>
      </w:r>
      <w:r w:rsidRPr="00610046">
        <w:rPr>
          <w:rFonts w:ascii="Times New Roman" w:eastAsia="Calibri" w:hAnsi="Times New Roman" w:cs="Times New Roman"/>
          <w:color w:val="000000"/>
          <w:sz w:val="20"/>
          <w:szCs w:val="20"/>
        </w:rPr>
        <w:t xml:space="preserve">заявителя/представителя </w:t>
      </w:r>
    </w:p>
    <w:p w:rsidR="00610046" w:rsidRPr="00610046" w:rsidRDefault="00610046" w:rsidP="00610046">
      <w:pPr>
        <w:autoSpaceDE w:val="0"/>
        <w:autoSpaceDN w:val="0"/>
        <w:adjustRightInd w:val="0"/>
        <w:spacing w:after="0" w:line="240" w:lineRule="auto"/>
        <w:rPr>
          <w:rFonts w:ascii="Times New Roman" w:eastAsia="Calibri" w:hAnsi="Times New Roman" w:cs="Times New Roman"/>
          <w:color w:val="000000"/>
          <w:sz w:val="28"/>
          <w:szCs w:val="28"/>
        </w:rPr>
      </w:pPr>
      <w:r w:rsidRPr="00610046">
        <w:rPr>
          <w:rFonts w:ascii="Times New Roman" w:eastAsia="Calibri" w:hAnsi="Times New Roman" w:cs="Times New Roman"/>
          <w:color w:val="000000"/>
          <w:sz w:val="20"/>
          <w:szCs w:val="20"/>
        </w:rPr>
        <w:t xml:space="preserve">                                                                                                       с расшифровкой)</w:t>
      </w:r>
    </w:p>
    <w:p w:rsidR="00610046" w:rsidRPr="00610046" w:rsidRDefault="00610046" w:rsidP="00610046">
      <w:pPr>
        <w:spacing w:after="0" w:line="240" w:lineRule="auto"/>
        <w:rPr>
          <w:rFonts w:ascii="Times New Roman" w:eastAsia="Calibri" w:hAnsi="Times New Roman" w:cs="Times New Roman"/>
          <w:sz w:val="28"/>
          <w:szCs w:val="28"/>
        </w:rPr>
      </w:pPr>
    </w:p>
    <w:p w:rsidR="00610046" w:rsidRPr="00610046" w:rsidRDefault="00610046" w:rsidP="00610046">
      <w:pPr>
        <w:widowControl w:val="0"/>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 удостоверяющего полномочия представителя _________________</w:t>
      </w:r>
    </w:p>
    <w:p w:rsidR="00610046" w:rsidRPr="00610046" w:rsidRDefault="00610046" w:rsidP="006100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w:t>
      </w:r>
      <w:proofErr w:type="gramStart"/>
      <w:r w:rsidRPr="00610046">
        <w:rPr>
          <w:rFonts w:ascii="Times New Roman" w:eastAsia="Calibri" w:hAnsi="Times New Roman" w:cs="Times New Roman"/>
          <w:sz w:val="28"/>
          <w:szCs w:val="28"/>
        </w:rPr>
        <w:t>_»  _</w:t>
      </w:r>
      <w:proofErr w:type="gramEnd"/>
      <w:r w:rsidRPr="00610046">
        <w:rPr>
          <w:rFonts w:ascii="Times New Roman" w:eastAsia="Calibri" w:hAnsi="Times New Roman" w:cs="Times New Roman"/>
          <w:sz w:val="28"/>
          <w:szCs w:val="28"/>
        </w:rPr>
        <w:t>________20___г.</w:t>
      </w:r>
    </w:p>
    <w:p w:rsidR="00610046" w:rsidRPr="00610046" w:rsidRDefault="00610046" w:rsidP="006100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___________________________________________       _______________  </w:t>
      </w:r>
    </w:p>
    <w:p w:rsidR="00610046" w:rsidRPr="00610046" w:rsidRDefault="00610046" w:rsidP="00610046">
      <w:pPr>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w:t>
      </w:r>
      <w:proofErr w:type="gramStart"/>
      <w:r w:rsidRPr="00610046">
        <w:rPr>
          <w:rFonts w:ascii="Times New Roman" w:eastAsia="Calibri" w:hAnsi="Times New Roman" w:cs="Times New Roman"/>
          <w:sz w:val="24"/>
          <w:szCs w:val="24"/>
        </w:rPr>
        <w:t>Ф.И.О.(</w:t>
      </w:r>
      <w:proofErr w:type="gramEnd"/>
      <w:r w:rsidRPr="00610046">
        <w:rPr>
          <w:rFonts w:ascii="Times New Roman" w:eastAsia="Calibri" w:hAnsi="Times New Roman" w:cs="Times New Roman"/>
          <w:sz w:val="24"/>
          <w:szCs w:val="24"/>
        </w:rPr>
        <w:t>отчество при наличии) заявителя/представителя)                    (подпись)</w:t>
      </w:r>
    </w:p>
    <w:p w:rsidR="00610046" w:rsidRPr="00610046" w:rsidRDefault="00610046" w:rsidP="00610046">
      <w:pPr>
        <w:spacing w:after="0" w:line="240" w:lineRule="auto"/>
        <w:ind w:firstLine="426"/>
        <w:jc w:val="right"/>
        <w:rPr>
          <w:rFonts w:ascii="Times New Roman" w:eastAsia="Calibri" w:hAnsi="Times New Roman" w:cs="Times New Roman"/>
          <w:b/>
          <w:sz w:val="28"/>
          <w:szCs w:val="28"/>
        </w:rPr>
      </w:pPr>
    </w:p>
    <w:p w:rsidR="00610046" w:rsidRPr="00610046" w:rsidRDefault="00610046" w:rsidP="00610046">
      <w:pPr>
        <w:spacing w:after="0" w:line="240" w:lineRule="auto"/>
        <w:ind w:firstLine="426"/>
        <w:jc w:val="right"/>
        <w:rPr>
          <w:rFonts w:ascii="Times New Roman" w:eastAsia="Calibri" w:hAnsi="Times New Roman" w:cs="Times New Roman"/>
          <w:b/>
          <w:sz w:val="28"/>
          <w:szCs w:val="28"/>
        </w:rPr>
      </w:pPr>
    </w:p>
    <w:p w:rsidR="00610046" w:rsidRPr="00610046" w:rsidRDefault="00610046" w:rsidP="00610046">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610046" w:rsidRPr="00610046" w:rsidRDefault="00610046" w:rsidP="00610046">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610046" w:rsidRPr="00610046" w:rsidRDefault="00610046" w:rsidP="00610046">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610046" w:rsidRPr="00610046" w:rsidRDefault="00610046" w:rsidP="00610046">
      <w:pPr>
        <w:widowControl w:val="0"/>
        <w:tabs>
          <w:tab w:val="left" w:pos="567"/>
        </w:tabs>
        <w:spacing w:after="0" w:line="240" w:lineRule="auto"/>
        <w:ind w:left="4536"/>
        <w:contextualSpacing/>
        <w:jc w:val="right"/>
        <w:rPr>
          <w:rFonts w:ascii="Times New Roman" w:eastAsia="Calibri" w:hAnsi="Times New Roman" w:cs="Times New Roman"/>
          <w:b/>
          <w:sz w:val="24"/>
          <w:szCs w:val="24"/>
        </w:rPr>
      </w:pPr>
      <w:r w:rsidRPr="00610046">
        <w:rPr>
          <w:rFonts w:ascii="Times New Roman" w:eastAsia="Calibri" w:hAnsi="Times New Roman" w:cs="Times New Roman"/>
          <w:b/>
          <w:sz w:val="24"/>
          <w:szCs w:val="24"/>
        </w:rPr>
        <w:t>Приложение № 2</w:t>
      </w:r>
    </w:p>
    <w:p w:rsidR="00610046" w:rsidRPr="00610046" w:rsidRDefault="00610046" w:rsidP="00610046">
      <w:pPr>
        <w:widowControl w:val="0"/>
        <w:tabs>
          <w:tab w:val="left" w:pos="567"/>
        </w:tabs>
        <w:spacing w:after="0" w:line="240" w:lineRule="auto"/>
        <w:ind w:left="4536"/>
        <w:contextualSpacing/>
        <w:jc w:val="right"/>
        <w:rPr>
          <w:rFonts w:ascii="Times New Roman" w:eastAsia="Calibri" w:hAnsi="Times New Roman" w:cs="Times New Roman"/>
          <w:b/>
          <w:sz w:val="24"/>
          <w:szCs w:val="24"/>
        </w:rPr>
      </w:pPr>
      <w:r w:rsidRPr="00610046">
        <w:rPr>
          <w:rFonts w:ascii="Times New Roman" w:eastAsia="Calibri" w:hAnsi="Times New Roman" w:cs="Times New Roman"/>
          <w:b/>
          <w:sz w:val="24"/>
          <w:szCs w:val="24"/>
        </w:rPr>
        <w:t xml:space="preserve">к Административному регламенту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предоставления муниципальной услуги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«Признание в установленном порядке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помещения жилым помещением, жилого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помещения непригодным для проживания,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многоквартирного дома аварийным и подлежащим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сносу или реконструкции» на территории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Администрации сельского поселения </w:t>
      </w:r>
      <w:proofErr w:type="spellStart"/>
      <w:r w:rsidRPr="00610046">
        <w:rPr>
          <w:rFonts w:ascii="Times New Roman" w:eastAsia="Times New Roman" w:hAnsi="Times New Roman" w:cs="Times New Roman"/>
          <w:b/>
          <w:sz w:val="24"/>
          <w:szCs w:val="24"/>
          <w:lang w:eastAsia="ru-RU"/>
        </w:rPr>
        <w:t>Кусеевский</w:t>
      </w:r>
      <w:proofErr w:type="spellEnd"/>
      <w:r w:rsidRPr="00610046">
        <w:rPr>
          <w:rFonts w:ascii="Times New Roman" w:eastAsia="Times New Roman" w:hAnsi="Times New Roman" w:cs="Times New Roman"/>
          <w:b/>
          <w:sz w:val="24"/>
          <w:szCs w:val="24"/>
          <w:lang w:eastAsia="ru-RU"/>
        </w:rPr>
        <w:t xml:space="preserve"> сельсовет муниципального</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района </w:t>
      </w:r>
      <w:proofErr w:type="spellStart"/>
      <w:r w:rsidRPr="00610046">
        <w:rPr>
          <w:rFonts w:ascii="Times New Roman" w:eastAsia="Times New Roman" w:hAnsi="Times New Roman" w:cs="Times New Roman"/>
          <w:b/>
          <w:sz w:val="24"/>
          <w:szCs w:val="24"/>
          <w:lang w:eastAsia="ru-RU"/>
        </w:rPr>
        <w:t>Баймакский</w:t>
      </w:r>
      <w:proofErr w:type="spellEnd"/>
      <w:r w:rsidRPr="00610046">
        <w:rPr>
          <w:rFonts w:ascii="Times New Roman" w:eastAsia="Times New Roman" w:hAnsi="Times New Roman" w:cs="Times New Roman"/>
          <w:b/>
          <w:sz w:val="24"/>
          <w:szCs w:val="24"/>
          <w:lang w:eastAsia="ru-RU"/>
        </w:rPr>
        <w:t xml:space="preserve"> район</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Республики Башкортостан</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30"/>
          <w:szCs w:val="30"/>
        </w:rPr>
      </w:pPr>
      <w:r w:rsidRPr="00610046">
        <w:rPr>
          <w:rFonts w:ascii="Times New Roman" w:eastAsia="Calibri" w:hAnsi="Times New Roman" w:cs="Times New Roman"/>
          <w:sz w:val="30"/>
          <w:szCs w:val="30"/>
        </w:rPr>
        <w:t xml:space="preserve">Рекомендуемая форма заявления об исправлении опечаток и ошибок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8"/>
          <w:szCs w:val="28"/>
        </w:rPr>
      </w:pPr>
      <w:r w:rsidRPr="00610046">
        <w:rPr>
          <w:rFonts w:ascii="Times New Roman" w:eastAsia="Calibri" w:hAnsi="Times New Roman" w:cs="Times New Roman"/>
          <w:sz w:val="30"/>
          <w:szCs w:val="30"/>
        </w:rPr>
        <w:t>в документах, выданных в результате предоставления муниципальной услуги</w:t>
      </w:r>
      <w:r w:rsidRPr="00610046">
        <w:rPr>
          <w:rFonts w:ascii="Times New Roman" w:eastAsia="Calibri" w:hAnsi="Times New Roman" w:cs="Times New Roman"/>
          <w:sz w:val="28"/>
          <w:szCs w:val="28"/>
        </w:rPr>
        <w:t xml:space="preserve"> </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В ___________________________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w:t>
      </w:r>
    </w:p>
    <w:p w:rsidR="00610046" w:rsidRPr="00610046" w:rsidRDefault="00610046" w:rsidP="00610046">
      <w:pPr>
        <w:autoSpaceDE w:val="0"/>
        <w:autoSpaceDN w:val="0"/>
        <w:adjustRightInd w:val="0"/>
        <w:spacing w:after="0" w:line="240" w:lineRule="auto"/>
        <w:ind w:left="5245"/>
        <w:rPr>
          <w:rFonts w:ascii="Times New Roman" w:eastAsia="Calibri" w:hAnsi="Times New Roman" w:cs="Times New Roman"/>
          <w:sz w:val="20"/>
          <w:szCs w:val="20"/>
        </w:rPr>
      </w:pPr>
      <w:r w:rsidRPr="00610046">
        <w:rPr>
          <w:rFonts w:ascii="Times New Roman" w:eastAsia="Calibri" w:hAnsi="Times New Roman" w:cs="Times New Roman"/>
          <w:sz w:val="20"/>
          <w:szCs w:val="20"/>
        </w:rPr>
        <w:t xml:space="preserve">          (наименование Администрации              </w:t>
      </w:r>
    </w:p>
    <w:p w:rsidR="00610046" w:rsidRPr="00610046" w:rsidRDefault="00610046" w:rsidP="00610046">
      <w:pPr>
        <w:autoSpaceDE w:val="0"/>
        <w:autoSpaceDN w:val="0"/>
        <w:adjustRightInd w:val="0"/>
        <w:spacing w:after="0" w:line="240" w:lineRule="auto"/>
        <w:ind w:left="5245"/>
        <w:rPr>
          <w:rFonts w:ascii="Times New Roman" w:eastAsia="Calibri" w:hAnsi="Times New Roman" w:cs="Times New Roman"/>
          <w:sz w:val="20"/>
          <w:szCs w:val="20"/>
        </w:rPr>
      </w:pPr>
      <w:r w:rsidRPr="00610046">
        <w:rPr>
          <w:rFonts w:ascii="Times New Roman" w:eastAsia="Calibri" w:hAnsi="Times New Roman" w:cs="Times New Roman"/>
          <w:sz w:val="20"/>
          <w:szCs w:val="20"/>
        </w:rPr>
        <w:t xml:space="preserve">             (Уполномоченного органа))</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 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_________________________________________________________</w:t>
      </w:r>
    </w:p>
    <w:p w:rsidR="00610046" w:rsidRPr="00610046" w:rsidRDefault="00610046" w:rsidP="00610046">
      <w:pPr>
        <w:autoSpaceDE w:val="0"/>
        <w:autoSpaceDN w:val="0"/>
        <w:adjustRightInd w:val="0"/>
        <w:spacing w:after="0" w:line="240" w:lineRule="auto"/>
        <w:ind w:left="5245"/>
        <w:jc w:val="center"/>
        <w:rPr>
          <w:rFonts w:ascii="Times New Roman" w:eastAsia="Calibri" w:hAnsi="Times New Roman" w:cs="Times New Roman"/>
          <w:sz w:val="20"/>
          <w:szCs w:val="20"/>
        </w:rPr>
      </w:pPr>
      <w:r w:rsidRPr="00610046">
        <w:rPr>
          <w:rFonts w:ascii="Times New Roman" w:eastAsia="Calibri" w:hAnsi="Times New Roman" w:cs="Times New Roman"/>
          <w:sz w:val="20"/>
          <w:szCs w:val="20"/>
        </w:rPr>
        <w:t>(ФИО (отчество при наличии))</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Реквизиты основного документа, удостоверяющего личность:</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______________________________________________________________________________________________________</w:t>
      </w:r>
    </w:p>
    <w:p w:rsidR="00610046" w:rsidRPr="00610046" w:rsidRDefault="00610046" w:rsidP="00610046">
      <w:pPr>
        <w:autoSpaceDE w:val="0"/>
        <w:autoSpaceDN w:val="0"/>
        <w:adjustRightInd w:val="0"/>
        <w:spacing w:after="0" w:line="240" w:lineRule="auto"/>
        <w:ind w:left="5245"/>
        <w:jc w:val="center"/>
        <w:rPr>
          <w:rFonts w:ascii="Times New Roman" w:eastAsia="Calibri" w:hAnsi="Times New Roman" w:cs="Times New Roman"/>
          <w:sz w:val="24"/>
          <w:szCs w:val="24"/>
        </w:rPr>
      </w:pPr>
      <w:r w:rsidRPr="00610046">
        <w:rPr>
          <w:rFonts w:ascii="Times New Roman" w:eastAsia="Calibri" w:hAnsi="Times New Roman" w:cs="Times New Roman"/>
          <w:sz w:val="20"/>
          <w:szCs w:val="20"/>
        </w:rPr>
        <w:t>(указывается наименование документы, номер, кем и когда выдан</w:t>
      </w:r>
      <w:r w:rsidRPr="00610046">
        <w:rPr>
          <w:rFonts w:ascii="Times New Roman" w:eastAsia="Calibri" w:hAnsi="Times New Roman" w:cs="Times New Roman"/>
          <w:sz w:val="24"/>
          <w:szCs w:val="24"/>
        </w:rPr>
        <w:t>)</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Адрес места жительства (пребывания):</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 __________________________________________________________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Адрес электронной почты (при наличии):</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Номер контактного телефона:</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w:t>
      </w:r>
    </w:p>
    <w:p w:rsidR="00610046" w:rsidRPr="00610046" w:rsidRDefault="00610046" w:rsidP="00610046">
      <w:pPr>
        <w:autoSpaceDE w:val="0"/>
        <w:autoSpaceDN w:val="0"/>
        <w:adjustRightInd w:val="0"/>
        <w:spacing w:after="0" w:line="240" w:lineRule="auto"/>
        <w:ind w:left="5245"/>
        <w:jc w:val="both"/>
        <w:rPr>
          <w:rFonts w:ascii="Times New Roman" w:eastAsia="Calibri" w:hAnsi="Times New Roman" w:cs="Times New Roman"/>
          <w:sz w:val="24"/>
          <w:szCs w:val="24"/>
        </w:rPr>
      </w:pP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8"/>
          <w:szCs w:val="28"/>
        </w:rPr>
      </w:pPr>
      <w:r w:rsidRPr="00610046">
        <w:rPr>
          <w:rFonts w:ascii="Times New Roman" w:eastAsia="Calibri" w:hAnsi="Times New Roman" w:cs="Times New Roman"/>
          <w:sz w:val="28"/>
          <w:szCs w:val="28"/>
        </w:rPr>
        <w:t>ЗАЯВЛЕНИЕ</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8"/>
          <w:szCs w:val="28"/>
        </w:rPr>
      </w:pPr>
    </w:p>
    <w:p w:rsidR="00610046" w:rsidRPr="00610046" w:rsidRDefault="00610046" w:rsidP="00610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8"/>
          <w:szCs w:val="28"/>
        </w:rPr>
      </w:pPr>
      <w:r w:rsidRPr="00610046">
        <w:rPr>
          <w:rFonts w:ascii="Times New Roman" w:eastAsia="Calibri" w:hAnsi="Times New Roman" w:cs="Times New Roman"/>
          <w:sz w:val="28"/>
          <w:szCs w:val="28"/>
        </w:rPr>
        <w:lastRenderedPageBreak/>
        <w:t>_________________________________________________________________</w:t>
      </w:r>
      <w:r w:rsidRPr="00610046">
        <w:rPr>
          <w:rFonts w:ascii="Times New Roman" w:eastAsia="Calibri" w:hAnsi="Times New Roman" w:cs="Times New Roman"/>
          <w:sz w:val="28"/>
          <w:szCs w:val="28"/>
        </w:rPr>
        <w:br/>
        <w:t xml:space="preserve">__________________________________________________________________ </w:t>
      </w:r>
      <w:r w:rsidRPr="00610046">
        <w:rPr>
          <w:rFonts w:ascii="Times New Roman" w:eastAsia="Calibri" w:hAnsi="Times New Roman" w:cs="Times New Roman"/>
          <w:sz w:val="24"/>
          <w:szCs w:val="24"/>
        </w:rPr>
        <w:t>(указывается наименование документа, в котором допущена опечатка или ошибка)</w:t>
      </w:r>
      <w:r w:rsidRPr="00610046">
        <w:rPr>
          <w:rFonts w:ascii="Times New Roman" w:eastAsia="Calibri" w:hAnsi="Times New Roman" w:cs="Times New Roman"/>
          <w:sz w:val="28"/>
          <w:szCs w:val="28"/>
        </w:rPr>
        <w:t xml:space="preserve"> </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от ________________ № _____________________________________________</w:t>
      </w: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
    <w:p w:rsidR="00610046" w:rsidRPr="00610046" w:rsidRDefault="00610046" w:rsidP="0061004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10046">
        <w:rPr>
          <w:rFonts w:ascii="Times New Roman" w:eastAsia="Calibri" w:hAnsi="Times New Roman" w:cs="Times New Roman"/>
          <w:sz w:val="24"/>
          <w:szCs w:val="24"/>
        </w:rPr>
        <w:t>или ошибка</w:t>
      </w:r>
      <w:r w:rsidRPr="00610046">
        <w:rPr>
          <w:rFonts w:ascii="Times New Roman" w:eastAsia="Calibri" w:hAnsi="Times New Roman" w:cs="Times New Roman"/>
          <w:sz w:val="28"/>
          <w:szCs w:val="28"/>
        </w:rPr>
        <w:t>)</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8"/>
          <w:szCs w:val="28"/>
        </w:rPr>
        <w:t>в части</w:t>
      </w:r>
      <w:r w:rsidRPr="00610046">
        <w:rPr>
          <w:rFonts w:ascii="Times New Roman" w:eastAsia="Calibri" w:hAnsi="Times New Roman" w:cs="Times New Roman"/>
          <w:sz w:val="24"/>
          <w:szCs w:val="24"/>
        </w:rPr>
        <w:t xml:space="preserve"> ______________________________________________________________________</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4"/>
          <w:szCs w:val="24"/>
        </w:rPr>
      </w:pPr>
      <w:r w:rsidRPr="00610046">
        <w:rPr>
          <w:rFonts w:ascii="Times New Roman" w:eastAsia="Calibri" w:hAnsi="Times New Roman" w:cs="Times New Roman"/>
          <w:sz w:val="24"/>
          <w:szCs w:val="24"/>
        </w:rPr>
        <w:t>(указывается допущенная опечатка или ошибка)</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8"/>
          <w:szCs w:val="28"/>
        </w:rPr>
        <w:t>в связи с</w:t>
      </w:r>
      <w:r w:rsidRPr="00610046">
        <w:rPr>
          <w:rFonts w:ascii="Times New Roman" w:eastAsia="Calibri" w:hAnsi="Times New Roman" w:cs="Times New Roman"/>
          <w:sz w:val="24"/>
          <w:szCs w:val="24"/>
        </w:rPr>
        <w:t xml:space="preserve"> ____________________________________________________________________</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_____________________________________________________________________________</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(указываются доводы, а также реквизиты документа(-</w:t>
      </w:r>
      <w:proofErr w:type="spellStart"/>
      <w:r w:rsidRPr="00610046">
        <w:rPr>
          <w:rFonts w:ascii="Times New Roman" w:eastAsia="Calibri" w:hAnsi="Times New Roman" w:cs="Times New Roman"/>
          <w:sz w:val="24"/>
          <w:szCs w:val="24"/>
        </w:rPr>
        <w:t>ов</w:t>
      </w:r>
      <w:proofErr w:type="spellEnd"/>
      <w:r w:rsidRPr="00610046">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4"/>
          <w:szCs w:val="24"/>
        </w:rPr>
        <w:t xml:space="preserve"> </w:t>
      </w:r>
      <w:r w:rsidRPr="00610046">
        <w:rPr>
          <w:rFonts w:ascii="Times New Roman" w:eastAsia="Calibri" w:hAnsi="Times New Roman" w:cs="Times New Roman"/>
          <w:sz w:val="28"/>
          <w:szCs w:val="28"/>
        </w:rPr>
        <w:t>К заявлению прилагаются:</w:t>
      </w:r>
    </w:p>
    <w:p w:rsidR="00610046" w:rsidRPr="00610046" w:rsidRDefault="00610046" w:rsidP="0061004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610046" w:rsidRPr="00610046" w:rsidRDefault="00610046" w:rsidP="0061004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_____________________________________________________________</w:t>
      </w:r>
    </w:p>
    <w:p w:rsidR="00610046" w:rsidRPr="00610046" w:rsidRDefault="00610046" w:rsidP="0061004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_____________________________________________________________</w:t>
      </w:r>
    </w:p>
    <w:p w:rsidR="00610046" w:rsidRPr="00610046" w:rsidRDefault="00610046" w:rsidP="0061004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4"/>
          <w:szCs w:val="24"/>
        </w:rPr>
      </w:pPr>
      <w:r w:rsidRPr="00610046">
        <w:rPr>
          <w:rFonts w:ascii="Times New Roman" w:eastAsia="Calibri" w:hAnsi="Times New Roman" w:cs="Times New Roman"/>
          <w:sz w:val="24"/>
          <w:szCs w:val="24"/>
        </w:rPr>
        <w:t>(указываются реквизиты документа (-</w:t>
      </w:r>
      <w:proofErr w:type="spellStart"/>
      <w:r w:rsidRPr="00610046">
        <w:rPr>
          <w:rFonts w:ascii="Times New Roman" w:eastAsia="Calibri" w:hAnsi="Times New Roman" w:cs="Times New Roman"/>
          <w:sz w:val="24"/>
          <w:szCs w:val="24"/>
        </w:rPr>
        <w:t>ов</w:t>
      </w:r>
      <w:proofErr w:type="spellEnd"/>
      <w:r w:rsidRPr="00610046">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     _______________    _____________________________________</w:t>
      </w:r>
    </w:p>
    <w:p w:rsidR="00610046" w:rsidRPr="00610046" w:rsidRDefault="00610046" w:rsidP="00610046">
      <w:pPr>
        <w:autoSpaceDE w:val="0"/>
        <w:autoSpaceDN w:val="0"/>
        <w:adjustRightInd w:val="0"/>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 xml:space="preserve">           (</w:t>
      </w:r>
      <w:proofErr w:type="gramStart"/>
      <w:r w:rsidRPr="00610046">
        <w:rPr>
          <w:rFonts w:ascii="Times New Roman" w:eastAsia="Calibri" w:hAnsi="Times New Roman" w:cs="Times New Roman"/>
          <w:sz w:val="24"/>
          <w:szCs w:val="24"/>
        </w:rPr>
        <w:t xml:space="preserve">дата)   </w:t>
      </w:r>
      <w:proofErr w:type="gramEnd"/>
      <w:r w:rsidRPr="00610046">
        <w:rPr>
          <w:rFonts w:ascii="Times New Roman" w:eastAsia="Calibri" w:hAnsi="Times New Roman" w:cs="Times New Roman"/>
          <w:sz w:val="24"/>
          <w:szCs w:val="24"/>
        </w:rPr>
        <w:t xml:space="preserve">                           (подпись)                      (Ф.И.О.(отчество при наличии))</w:t>
      </w:r>
    </w:p>
    <w:p w:rsidR="00610046" w:rsidRPr="00610046" w:rsidRDefault="00610046" w:rsidP="00610046">
      <w:pPr>
        <w:spacing w:after="0" w:line="240" w:lineRule="auto"/>
        <w:rPr>
          <w:rFonts w:ascii="Times New Roman" w:eastAsia="Calibri" w:hAnsi="Times New Roman" w:cs="Times New Roman"/>
          <w:sz w:val="28"/>
          <w:szCs w:val="28"/>
        </w:rPr>
      </w:pPr>
      <w:r w:rsidRPr="00610046">
        <w:rPr>
          <w:rFonts w:ascii="Times New Roman" w:eastAsia="Calibri" w:hAnsi="Times New Roman" w:cs="Times New Roman"/>
          <w:sz w:val="28"/>
          <w:szCs w:val="28"/>
        </w:rPr>
        <w:t>Реквизиты документа, удостоверяющего личность представителя:</w:t>
      </w:r>
    </w:p>
    <w:p w:rsidR="00610046" w:rsidRPr="00610046" w:rsidRDefault="00610046" w:rsidP="00610046">
      <w:pPr>
        <w:spacing w:after="0" w:line="240" w:lineRule="auto"/>
        <w:rPr>
          <w:rFonts w:ascii="Times New Roman" w:eastAsia="Calibri" w:hAnsi="Times New Roman" w:cs="Times New Roman"/>
          <w:sz w:val="24"/>
          <w:szCs w:val="24"/>
        </w:rPr>
      </w:pPr>
      <w:r w:rsidRPr="00610046">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p>
    <w:p w:rsidR="00610046" w:rsidRPr="00610046" w:rsidRDefault="00610046" w:rsidP="00610046">
      <w:pPr>
        <w:autoSpaceDE w:val="0"/>
        <w:autoSpaceDN w:val="0"/>
        <w:adjustRightInd w:val="0"/>
        <w:spacing w:after="0" w:line="240" w:lineRule="auto"/>
        <w:jc w:val="center"/>
        <w:rPr>
          <w:rFonts w:ascii="Times New Roman" w:eastAsia="Calibri" w:hAnsi="Times New Roman" w:cs="Times New Roman"/>
          <w:sz w:val="24"/>
          <w:szCs w:val="24"/>
        </w:rPr>
      </w:pPr>
      <w:r w:rsidRPr="00610046">
        <w:rPr>
          <w:rFonts w:ascii="Times New Roman" w:eastAsia="Calibri" w:hAnsi="Times New Roman" w:cs="Times New Roman"/>
          <w:sz w:val="24"/>
          <w:szCs w:val="24"/>
        </w:rPr>
        <w:t>(указывается наименование документы, номер, кем и когда выдан)</w:t>
      </w:r>
    </w:p>
    <w:p w:rsidR="00610046" w:rsidRPr="00610046" w:rsidRDefault="00610046" w:rsidP="00610046">
      <w:pPr>
        <w:widowControl w:val="0"/>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Электронная почта: ______________________</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Способ получения заявителем результата муниципальной услуги___________</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(по почте, лично в Администрации (Уполномоченном органе), лично в РГАУ МФЦ, посредством РПГУ, по электронной почте)</w:t>
      </w:r>
    </w:p>
    <w:p w:rsidR="00610046" w:rsidRPr="00610046" w:rsidRDefault="00610046" w:rsidP="00610046">
      <w:pPr>
        <w:widowControl w:val="0"/>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Документ, удостоверяющего полномочия представителя _________________</w:t>
      </w:r>
    </w:p>
    <w:p w:rsidR="00610046" w:rsidRPr="00610046" w:rsidRDefault="00610046" w:rsidP="006100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                                                             </w:t>
      </w:r>
    </w:p>
    <w:p w:rsidR="00610046" w:rsidRPr="00610046" w:rsidRDefault="00610046" w:rsidP="006100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«____</w:t>
      </w:r>
      <w:proofErr w:type="gramStart"/>
      <w:r w:rsidRPr="00610046">
        <w:rPr>
          <w:rFonts w:ascii="Times New Roman" w:eastAsia="Calibri" w:hAnsi="Times New Roman" w:cs="Times New Roman"/>
          <w:sz w:val="28"/>
          <w:szCs w:val="28"/>
        </w:rPr>
        <w:t>_»  _</w:t>
      </w:r>
      <w:proofErr w:type="gramEnd"/>
      <w:r w:rsidRPr="00610046">
        <w:rPr>
          <w:rFonts w:ascii="Times New Roman" w:eastAsia="Calibri" w:hAnsi="Times New Roman" w:cs="Times New Roman"/>
          <w:sz w:val="28"/>
          <w:szCs w:val="28"/>
        </w:rPr>
        <w:t xml:space="preserve">________20___г.                                                             </w:t>
      </w:r>
    </w:p>
    <w:p w:rsidR="00610046" w:rsidRPr="00610046" w:rsidRDefault="00610046" w:rsidP="00610046">
      <w:pPr>
        <w:spacing w:after="0" w:line="240" w:lineRule="auto"/>
        <w:jc w:val="both"/>
        <w:rPr>
          <w:rFonts w:ascii="Times New Roman" w:eastAsia="Calibri" w:hAnsi="Times New Roman" w:cs="Times New Roman"/>
          <w:sz w:val="28"/>
          <w:szCs w:val="28"/>
        </w:rPr>
      </w:pPr>
      <w:r w:rsidRPr="00610046">
        <w:rPr>
          <w:rFonts w:ascii="Times New Roman" w:eastAsia="Calibri" w:hAnsi="Times New Roman" w:cs="Times New Roman"/>
          <w:sz w:val="28"/>
          <w:szCs w:val="28"/>
        </w:rPr>
        <w:t xml:space="preserve">___________________________________________       ______________  </w:t>
      </w:r>
    </w:p>
    <w:p w:rsidR="00610046" w:rsidRPr="00610046" w:rsidRDefault="00610046" w:rsidP="00610046">
      <w:pPr>
        <w:spacing w:after="0" w:line="240" w:lineRule="auto"/>
        <w:jc w:val="both"/>
        <w:rPr>
          <w:rFonts w:ascii="Times New Roman" w:eastAsia="Calibri" w:hAnsi="Times New Roman" w:cs="Times New Roman"/>
          <w:sz w:val="24"/>
          <w:szCs w:val="24"/>
        </w:rPr>
      </w:pPr>
      <w:r w:rsidRPr="00610046">
        <w:rPr>
          <w:rFonts w:ascii="Times New Roman" w:eastAsia="Calibri" w:hAnsi="Times New Roman" w:cs="Times New Roman"/>
          <w:sz w:val="24"/>
          <w:szCs w:val="24"/>
        </w:rPr>
        <w:t>(</w:t>
      </w:r>
      <w:proofErr w:type="gramStart"/>
      <w:r w:rsidRPr="00610046">
        <w:rPr>
          <w:rFonts w:ascii="Times New Roman" w:eastAsia="Calibri" w:hAnsi="Times New Roman" w:cs="Times New Roman"/>
          <w:sz w:val="24"/>
          <w:szCs w:val="24"/>
        </w:rPr>
        <w:t>Ф.И.О.(</w:t>
      </w:r>
      <w:proofErr w:type="gramEnd"/>
      <w:r w:rsidRPr="00610046">
        <w:rPr>
          <w:rFonts w:ascii="Times New Roman" w:eastAsia="Calibri" w:hAnsi="Times New Roman" w:cs="Times New Roman"/>
          <w:sz w:val="24"/>
          <w:szCs w:val="24"/>
        </w:rPr>
        <w:t>отчество при наличии)  заявителя/представителя)                 (подпись)</w:t>
      </w:r>
    </w:p>
    <w:p w:rsidR="00610046" w:rsidRPr="00610046" w:rsidRDefault="00610046" w:rsidP="00610046">
      <w:pPr>
        <w:spacing w:after="0" w:line="240" w:lineRule="auto"/>
        <w:ind w:firstLine="67"/>
        <w:jc w:val="both"/>
        <w:rPr>
          <w:rFonts w:ascii="Times New Roman" w:eastAsia="Calibri" w:hAnsi="Times New Roman" w:cs="Times New Roman"/>
          <w:sz w:val="24"/>
          <w:szCs w:val="24"/>
        </w:rPr>
      </w:pPr>
    </w:p>
    <w:p w:rsidR="00610046" w:rsidRPr="00610046" w:rsidRDefault="00610046" w:rsidP="00610046">
      <w:pPr>
        <w:spacing w:after="0" w:line="240" w:lineRule="auto"/>
        <w:ind w:firstLine="67"/>
        <w:jc w:val="both"/>
        <w:rPr>
          <w:rFonts w:ascii="Times New Roman" w:eastAsia="Calibri" w:hAnsi="Times New Roman" w:cs="Times New Roman"/>
          <w:sz w:val="24"/>
          <w:szCs w:val="24"/>
        </w:rPr>
      </w:pPr>
    </w:p>
    <w:p w:rsidR="00610046" w:rsidRDefault="00610046" w:rsidP="00610046">
      <w:pPr>
        <w:spacing w:after="0" w:line="240" w:lineRule="auto"/>
        <w:ind w:firstLine="67"/>
        <w:jc w:val="both"/>
        <w:rPr>
          <w:rFonts w:ascii="Times New Roman" w:eastAsia="Calibri" w:hAnsi="Times New Roman" w:cs="Times New Roman"/>
          <w:sz w:val="24"/>
          <w:szCs w:val="24"/>
        </w:rPr>
      </w:pPr>
    </w:p>
    <w:p w:rsidR="00DE7ADA" w:rsidRDefault="00DE7ADA" w:rsidP="00610046">
      <w:pPr>
        <w:spacing w:after="0" w:line="240" w:lineRule="auto"/>
        <w:ind w:firstLine="67"/>
        <w:jc w:val="both"/>
        <w:rPr>
          <w:rFonts w:ascii="Times New Roman" w:eastAsia="Calibri" w:hAnsi="Times New Roman" w:cs="Times New Roman"/>
          <w:sz w:val="24"/>
          <w:szCs w:val="24"/>
        </w:rPr>
      </w:pPr>
    </w:p>
    <w:p w:rsidR="00DE7ADA" w:rsidRPr="00610046" w:rsidRDefault="00DE7ADA" w:rsidP="00610046">
      <w:pPr>
        <w:spacing w:after="0" w:line="240" w:lineRule="auto"/>
        <w:ind w:firstLine="67"/>
        <w:jc w:val="both"/>
        <w:rPr>
          <w:rFonts w:ascii="Times New Roman" w:eastAsia="Calibri" w:hAnsi="Times New Roman" w:cs="Times New Roman"/>
          <w:sz w:val="24"/>
          <w:szCs w:val="24"/>
        </w:rPr>
      </w:pPr>
    </w:p>
    <w:p w:rsidR="00610046" w:rsidRPr="00610046" w:rsidRDefault="00610046" w:rsidP="00610046">
      <w:pPr>
        <w:spacing w:after="0" w:line="240" w:lineRule="auto"/>
        <w:ind w:firstLine="67"/>
        <w:jc w:val="both"/>
        <w:rPr>
          <w:rFonts w:ascii="Times New Roman" w:eastAsia="Calibri" w:hAnsi="Times New Roman" w:cs="Times New Roman"/>
          <w:sz w:val="24"/>
          <w:szCs w:val="24"/>
        </w:rPr>
      </w:pPr>
      <w:bookmarkStart w:id="2" w:name="_GoBack"/>
    </w:p>
    <w:bookmarkEnd w:id="2"/>
    <w:p w:rsidR="00610046" w:rsidRPr="00610046" w:rsidRDefault="00610046" w:rsidP="00610046">
      <w:pPr>
        <w:autoSpaceDE w:val="0"/>
        <w:autoSpaceDN w:val="0"/>
        <w:adjustRightInd w:val="0"/>
        <w:spacing w:after="0" w:line="240" w:lineRule="auto"/>
        <w:ind w:firstLine="709"/>
        <w:jc w:val="right"/>
        <w:rPr>
          <w:rFonts w:ascii="Times New Roman" w:eastAsia="Calibri" w:hAnsi="Times New Roman" w:cs="Times New Roman"/>
          <w:b/>
          <w:sz w:val="24"/>
          <w:szCs w:val="24"/>
        </w:rPr>
      </w:pPr>
      <w:r w:rsidRPr="00610046">
        <w:rPr>
          <w:rFonts w:ascii="Times New Roman" w:eastAsia="Calibri" w:hAnsi="Times New Roman" w:cs="Times New Roman"/>
          <w:b/>
          <w:sz w:val="24"/>
          <w:szCs w:val="24"/>
        </w:rPr>
        <w:lastRenderedPageBreak/>
        <w:t>Приложение № 3</w:t>
      </w:r>
    </w:p>
    <w:p w:rsidR="00610046" w:rsidRPr="00610046" w:rsidRDefault="00610046" w:rsidP="00610046">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r w:rsidRPr="00610046">
        <w:rPr>
          <w:rFonts w:ascii="Times New Roman" w:eastAsia="Calibri" w:hAnsi="Times New Roman" w:cs="Times New Roman"/>
          <w:b/>
          <w:sz w:val="24"/>
          <w:szCs w:val="24"/>
        </w:rPr>
        <w:t xml:space="preserve">к Административному регламенту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предоставления муниципальной услуги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«Признание в установленном порядке помещения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жилым помещением, жилого помещения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непригодным для проживания, многоквартирного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дома аварийным и подлежащим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сносу или реконструкции» на территории</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Администрации сельского поселения</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w:t>
      </w:r>
      <w:proofErr w:type="spellStart"/>
      <w:r w:rsidRPr="00610046">
        <w:rPr>
          <w:rFonts w:ascii="Times New Roman" w:eastAsia="Times New Roman" w:hAnsi="Times New Roman" w:cs="Times New Roman"/>
          <w:b/>
          <w:sz w:val="24"/>
          <w:szCs w:val="24"/>
          <w:lang w:eastAsia="ru-RU"/>
        </w:rPr>
        <w:t>Кусеевский</w:t>
      </w:r>
      <w:proofErr w:type="spellEnd"/>
      <w:r w:rsidRPr="00610046">
        <w:rPr>
          <w:rFonts w:ascii="Times New Roman" w:eastAsia="Times New Roman" w:hAnsi="Times New Roman" w:cs="Times New Roman"/>
          <w:b/>
          <w:sz w:val="24"/>
          <w:szCs w:val="24"/>
          <w:lang w:eastAsia="ru-RU"/>
        </w:rPr>
        <w:t xml:space="preserve"> сельсовет муниципального</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 района </w:t>
      </w:r>
      <w:proofErr w:type="spellStart"/>
      <w:r w:rsidRPr="00610046">
        <w:rPr>
          <w:rFonts w:ascii="Times New Roman" w:eastAsia="Times New Roman" w:hAnsi="Times New Roman" w:cs="Times New Roman"/>
          <w:b/>
          <w:sz w:val="24"/>
          <w:szCs w:val="24"/>
          <w:lang w:eastAsia="ru-RU"/>
        </w:rPr>
        <w:t>Баймакский</w:t>
      </w:r>
      <w:proofErr w:type="spellEnd"/>
      <w:r w:rsidRPr="00610046">
        <w:rPr>
          <w:rFonts w:ascii="Times New Roman" w:eastAsia="Times New Roman" w:hAnsi="Times New Roman" w:cs="Times New Roman"/>
          <w:b/>
          <w:sz w:val="24"/>
          <w:szCs w:val="24"/>
          <w:lang w:eastAsia="ru-RU"/>
        </w:rPr>
        <w:t xml:space="preserve"> район </w:t>
      </w:r>
    </w:p>
    <w:p w:rsidR="00610046" w:rsidRPr="00610046" w:rsidRDefault="00610046" w:rsidP="0061004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10046">
        <w:rPr>
          <w:rFonts w:ascii="Times New Roman" w:eastAsia="Times New Roman" w:hAnsi="Times New Roman" w:cs="Times New Roman"/>
          <w:b/>
          <w:sz w:val="24"/>
          <w:szCs w:val="24"/>
          <w:lang w:eastAsia="ru-RU"/>
        </w:rPr>
        <w:t xml:space="preserve">Республики Башкортостан </w:t>
      </w:r>
    </w:p>
    <w:p w:rsidR="00610046" w:rsidRPr="00610046" w:rsidRDefault="00610046" w:rsidP="00610046">
      <w:pPr>
        <w:spacing w:after="0" w:line="240" w:lineRule="auto"/>
        <w:ind w:left="9204" w:right="-598"/>
        <w:rPr>
          <w:rFonts w:ascii="Times New Roman" w:eastAsia="Calibri" w:hAnsi="Times New Roman" w:cs="Times New Roman"/>
          <w:sz w:val="28"/>
          <w:szCs w:val="28"/>
        </w:rPr>
      </w:pPr>
    </w:p>
    <w:tbl>
      <w:tblPr>
        <w:tblStyle w:val="af3"/>
        <w:tblW w:w="5225" w:type="pct"/>
        <w:tblInd w:w="-318" w:type="dxa"/>
        <w:tblBorders>
          <w:bottom w:val="none" w:sz="0" w:space="0" w:color="auto"/>
        </w:tblBorders>
        <w:tblLayout w:type="fixed"/>
        <w:tblLook w:val="04A0" w:firstRow="1" w:lastRow="0" w:firstColumn="1" w:lastColumn="0" w:noHBand="0" w:noVBand="1"/>
      </w:tblPr>
      <w:tblGrid>
        <w:gridCol w:w="1523"/>
        <w:gridCol w:w="1344"/>
        <w:gridCol w:w="1166"/>
        <w:gridCol w:w="1433"/>
        <w:gridCol w:w="1523"/>
        <w:gridCol w:w="2775"/>
      </w:tblGrid>
      <w:tr w:rsidR="00610046" w:rsidRPr="00610046" w:rsidTr="00610046">
        <w:trPr>
          <w:cantSplit/>
          <w:trHeight w:val="1134"/>
        </w:trPr>
        <w:tc>
          <w:tcPr>
            <w:tcW w:w="780" w:type="pct"/>
            <w:vAlign w:val="center"/>
          </w:tcPr>
          <w:p w:rsidR="00610046" w:rsidRPr="00610046" w:rsidRDefault="00610046" w:rsidP="00610046">
            <w:pPr>
              <w:jc w:val="center"/>
              <w:rPr>
                <w:rFonts w:eastAsia="Calibri"/>
                <w:sz w:val="24"/>
                <w:szCs w:val="24"/>
              </w:rPr>
            </w:pPr>
            <w:r w:rsidRPr="00610046">
              <w:rPr>
                <w:rFonts w:eastAsia="Calibri"/>
                <w:sz w:val="24"/>
                <w:szCs w:val="24"/>
              </w:rPr>
              <w:t xml:space="preserve">Основание для начала </w:t>
            </w:r>
            <w:proofErr w:type="spellStart"/>
            <w:r w:rsidRPr="00610046">
              <w:rPr>
                <w:rFonts w:eastAsia="Calibri"/>
                <w:sz w:val="24"/>
                <w:szCs w:val="24"/>
              </w:rPr>
              <w:t>администра-тивной</w:t>
            </w:r>
            <w:proofErr w:type="spellEnd"/>
            <w:r w:rsidRPr="00610046">
              <w:rPr>
                <w:rFonts w:eastAsia="Calibri"/>
                <w:sz w:val="24"/>
                <w:szCs w:val="24"/>
              </w:rPr>
              <w:t xml:space="preserve"> процедуры</w:t>
            </w:r>
          </w:p>
        </w:tc>
        <w:tc>
          <w:tcPr>
            <w:tcW w:w="688" w:type="pct"/>
            <w:vAlign w:val="center"/>
          </w:tcPr>
          <w:p w:rsidR="00610046" w:rsidRPr="00610046" w:rsidRDefault="00610046" w:rsidP="00610046">
            <w:pPr>
              <w:jc w:val="center"/>
              <w:rPr>
                <w:rFonts w:eastAsia="Calibri"/>
                <w:sz w:val="24"/>
                <w:szCs w:val="24"/>
              </w:rPr>
            </w:pPr>
            <w:r w:rsidRPr="00610046">
              <w:rPr>
                <w:rFonts w:eastAsia="Calibri"/>
                <w:sz w:val="24"/>
                <w:szCs w:val="24"/>
              </w:rPr>
              <w:t>Содержа-</w:t>
            </w:r>
            <w:proofErr w:type="spellStart"/>
            <w:r w:rsidRPr="00610046">
              <w:rPr>
                <w:rFonts w:eastAsia="Calibri"/>
                <w:sz w:val="24"/>
                <w:szCs w:val="24"/>
              </w:rPr>
              <w:t>ние</w:t>
            </w:r>
            <w:proofErr w:type="spellEnd"/>
            <w:r w:rsidRPr="00610046">
              <w:rPr>
                <w:rFonts w:eastAsia="Calibri"/>
                <w:sz w:val="24"/>
                <w:szCs w:val="24"/>
              </w:rPr>
              <w:t xml:space="preserve"> </w:t>
            </w:r>
            <w:proofErr w:type="spellStart"/>
            <w:r w:rsidRPr="00610046">
              <w:rPr>
                <w:rFonts w:eastAsia="Calibri"/>
                <w:sz w:val="24"/>
                <w:szCs w:val="24"/>
              </w:rPr>
              <w:t>админи-стратив-ных</w:t>
            </w:r>
            <w:proofErr w:type="spellEnd"/>
            <w:r w:rsidRPr="00610046">
              <w:rPr>
                <w:rFonts w:eastAsia="Calibri"/>
                <w:sz w:val="24"/>
                <w:szCs w:val="24"/>
              </w:rPr>
              <w:t xml:space="preserve"> действий</w:t>
            </w:r>
          </w:p>
        </w:tc>
        <w:tc>
          <w:tcPr>
            <w:tcW w:w="597" w:type="pct"/>
            <w:vAlign w:val="center"/>
          </w:tcPr>
          <w:p w:rsidR="00610046" w:rsidRPr="00610046" w:rsidRDefault="00610046" w:rsidP="00610046">
            <w:pPr>
              <w:jc w:val="center"/>
              <w:rPr>
                <w:rFonts w:eastAsia="Calibri"/>
                <w:sz w:val="24"/>
                <w:szCs w:val="24"/>
              </w:rPr>
            </w:pPr>
            <w:r w:rsidRPr="00610046">
              <w:rPr>
                <w:rFonts w:eastAsia="Calibri"/>
                <w:sz w:val="24"/>
                <w:szCs w:val="24"/>
              </w:rPr>
              <w:t xml:space="preserve">Срок </w:t>
            </w:r>
            <w:proofErr w:type="spellStart"/>
            <w:r w:rsidRPr="00610046">
              <w:rPr>
                <w:rFonts w:eastAsia="Calibri"/>
                <w:sz w:val="24"/>
                <w:szCs w:val="24"/>
              </w:rPr>
              <w:t>выпол</w:t>
            </w:r>
            <w:proofErr w:type="spellEnd"/>
            <w:r w:rsidRPr="00610046">
              <w:rPr>
                <w:rFonts w:eastAsia="Calibri"/>
                <w:sz w:val="24"/>
                <w:szCs w:val="24"/>
              </w:rPr>
              <w:t xml:space="preserve">-нения </w:t>
            </w:r>
            <w:proofErr w:type="spellStart"/>
            <w:r w:rsidRPr="00610046">
              <w:rPr>
                <w:rFonts w:eastAsia="Calibri"/>
                <w:sz w:val="24"/>
                <w:szCs w:val="24"/>
              </w:rPr>
              <w:t>админи-стратив-ных</w:t>
            </w:r>
            <w:proofErr w:type="spellEnd"/>
            <w:r w:rsidRPr="00610046">
              <w:rPr>
                <w:rFonts w:eastAsia="Calibri"/>
                <w:sz w:val="24"/>
                <w:szCs w:val="24"/>
              </w:rPr>
              <w:t xml:space="preserve"> действий</w:t>
            </w:r>
          </w:p>
        </w:tc>
        <w:tc>
          <w:tcPr>
            <w:tcW w:w="734" w:type="pct"/>
            <w:vAlign w:val="center"/>
          </w:tcPr>
          <w:p w:rsidR="00610046" w:rsidRPr="00610046" w:rsidRDefault="00610046" w:rsidP="00610046">
            <w:pPr>
              <w:jc w:val="center"/>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ответствен-</w:t>
            </w:r>
            <w:proofErr w:type="spellStart"/>
            <w:r w:rsidRPr="00610046">
              <w:rPr>
                <w:rFonts w:eastAsia="Calibri"/>
                <w:sz w:val="24"/>
                <w:szCs w:val="24"/>
              </w:rPr>
              <w:t>ное</w:t>
            </w:r>
            <w:proofErr w:type="spellEnd"/>
            <w:r w:rsidRPr="00610046">
              <w:rPr>
                <w:rFonts w:eastAsia="Calibri"/>
                <w:sz w:val="24"/>
                <w:szCs w:val="24"/>
              </w:rPr>
              <w:t xml:space="preserve"> за выполнение </w:t>
            </w:r>
            <w:proofErr w:type="spellStart"/>
            <w:r w:rsidRPr="00610046">
              <w:rPr>
                <w:rFonts w:eastAsia="Calibri"/>
                <w:sz w:val="24"/>
                <w:szCs w:val="24"/>
              </w:rPr>
              <w:t>админис-тративного</w:t>
            </w:r>
            <w:proofErr w:type="spellEnd"/>
            <w:r w:rsidRPr="00610046">
              <w:rPr>
                <w:rFonts w:eastAsia="Calibri"/>
                <w:sz w:val="24"/>
                <w:szCs w:val="24"/>
              </w:rPr>
              <w:t xml:space="preserve"> действия</w:t>
            </w:r>
          </w:p>
        </w:tc>
        <w:tc>
          <w:tcPr>
            <w:tcW w:w="780" w:type="pct"/>
            <w:vAlign w:val="center"/>
          </w:tcPr>
          <w:p w:rsidR="00610046" w:rsidRPr="00610046" w:rsidRDefault="00610046" w:rsidP="00610046">
            <w:pPr>
              <w:jc w:val="center"/>
              <w:rPr>
                <w:rFonts w:eastAsia="Calibri"/>
                <w:sz w:val="24"/>
                <w:szCs w:val="24"/>
              </w:rPr>
            </w:pPr>
            <w:r w:rsidRPr="00610046">
              <w:rPr>
                <w:rFonts w:eastAsia="Calibri"/>
                <w:sz w:val="24"/>
                <w:szCs w:val="24"/>
              </w:rPr>
              <w:t>Критерии принятия решения</w:t>
            </w:r>
          </w:p>
        </w:tc>
        <w:tc>
          <w:tcPr>
            <w:tcW w:w="1421" w:type="pct"/>
            <w:vAlign w:val="center"/>
          </w:tcPr>
          <w:p w:rsidR="00610046" w:rsidRPr="00610046" w:rsidRDefault="00610046" w:rsidP="00610046">
            <w:pPr>
              <w:jc w:val="center"/>
              <w:rPr>
                <w:rFonts w:eastAsia="Calibri"/>
                <w:sz w:val="24"/>
                <w:szCs w:val="24"/>
              </w:rPr>
            </w:pPr>
            <w:r w:rsidRPr="00610046">
              <w:rPr>
                <w:rFonts w:eastAsia="Calibri"/>
                <w:sz w:val="24"/>
                <w:szCs w:val="24"/>
              </w:rPr>
              <w:t>Результат административного действия, способ фиксации</w:t>
            </w:r>
          </w:p>
        </w:tc>
      </w:tr>
    </w:tbl>
    <w:p w:rsidR="00610046" w:rsidRPr="00610046" w:rsidRDefault="00610046" w:rsidP="00610046">
      <w:pPr>
        <w:spacing w:after="0" w:line="240" w:lineRule="auto"/>
        <w:ind w:left="9204" w:right="-598"/>
        <w:rPr>
          <w:rFonts w:ascii="Times New Roman" w:eastAsia="Calibri" w:hAnsi="Times New Roman" w:cs="Times New Roman"/>
          <w:sz w:val="2"/>
          <w:szCs w:val="2"/>
        </w:rPr>
      </w:pPr>
    </w:p>
    <w:tbl>
      <w:tblPr>
        <w:tblStyle w:val="af3"/>
        <w:tblW w:w="5225" w:type="pct"/>
        <w:tblInd w:w="-318" w:type="dxa"/>
        <w:tblLayout w:type="fixed"/>
        <w:tblLook w:val="04A0" w:firstRow="1" w:lastRow="0" w:firstColumn="1" w:lastColumn="0" w:noHBand="0" w:noVBand="1"/>
      </w:tblPr>
      <w:tblGrid>
        <w:gridCol w:w="1523"/>
        <w:gridCol w:w="1344"/>
        <w:gridCol w:w="1166"/>
        <w:gridCol w:w="1433"/>
        <w:gridCol w:w="1523"/>
        <w:gridCol w:w="2775"/>
      </w:tblGrid>
      <w:tr w:rsidR="00610046" w:rsidRPr="00610046" w:rsidTr="00610046">
        <w:trPr>
          <w:tblHeader/>
        </w:trPr>
        <w:tc>
          <w:tcPr>
            <w:tcW w:w="780" w:type="pct"/>
            <w:vAlign w:val="center"/>
          </w:tcPr>
          <w:p w:rsidR="00610046" w:rsidRPr="00610046" w:rsidRDefault="00610046" w:rsidP="00610046">
            <w:pPr>
              <w:jc w:val="center"/>
              <w:rPr>
                <w:rFonts w:eastAsia="Calibri"/>
                <w:sz w:val="24"/>
                <w:szCs w:val="24"/>
              </w:rPr>
            </w:pPr>
            <w:r w:rsidRPr="00610046">
              <w:rPr>
                <w:rFonts w:eastAsia="Calibri"/>
                <w:sz w:val="24"/>
                <w:szCs w:val="24"/>
              </w:rPr>
              <w:t>1</w:t>
            </w:r>
          </w:p>
        </w:tc>
        <w:tc>
          <w:tcPr>
            <w:tcW w:w="688" w:type="pct"/>
            <w:vAlign w:val="center"/>
          </w:tcPr>
          <w:p w:rsidR="00610046" w:rsidRPr="00610046" w:rsidRDefault="00610046" w:rsidP="00610046">
            <w:pPr>
              <w:jc w:val="center"/>
              <w:rPr>
                <w:rFonts w:eastAsia="Calibri"/>
                <w:sz w:val="24"/>
                <w:szCs w:val="24"/>
              </w:rPr>
            </w:pPr>
            <w:r w:rsidRPr="00610046">
              <w:rPr>
                <w:rFonts w:eastAsia="Calibri"/>
                <w:sz w:val="24"/>
                <w:szCs w:val="24"/>
              </w:rPr>
              <w:t>2</w:t>
            </w:r>
          </w:p>
        </w:tc>
        <w:tc>
          <w:tcPr>
            <w:tcW w:w="597" w:type="pct"/>
            <w:vAlign w:val="center"/>
          </w:tcPr>
          <w:p w:rsidR="00610046" w:rsidRPr="00610046" w:rsidRDefault="00610046" w:rsidP="00610046">
            <w:pPr>
              <w:jc w:val="center"/>
              <w:rPr>
                <w:rFonts w:eastAsia="Calibri"/>
                <w:sz w:val="24"/>
                <w:szCs w:val="24"/>
              </w:rPr>
            </w:pPr>
            <w:r w:rsidRPr="00610046">
              <w:rPr>
                <w:rFonts w:eastAsia="Calibri"/>
                <w:sz w:val="24"/>
                <w:szCs w:val="24"/>
              </w:rPr>
              <w:t>3</w:t>
            </w:r>
          </w:p>
        </w:tc>
        <w:tc>
          <w:tcPr>
            <w:tcW w:w="734" w:type="pct"/>
            <w:vAlign w:val="center"/>
          </w:tcPr>
          <w:p w:rsidR="00610046" w:rsidRPr="00610046" w:rsidRDefault="00610046" w:rsidP="00610046">
            <w:pPr>
              <w:jc w:val="center"/>
              <w:rPr>
                <w:rFonts w:eastAsia="Calibri"/>
                <w:sz w:val="24"/>
                <w:szCs w:val="24"/>
              </w:rPr>
            </w:pPr>
            <w:r w:rsidRPr="00610046">
              <w:rPr>
                <w:rFonts w:eastAsia="Calibri"/>
                <w:sz w:val="24"/>
                <w:szCs w:val="24"/>
              </w:rPr>
              <w:t>4</w:t>
            </w:r>
          </w:p>
        </w:tc>
        <w:tc>
          <w:tcPr>
            <w:tcW w:w="780" w:type="pct"/>
            <w:vAlign w:val="center"/>
          </w:tcPr>
          <w:p w:rsidR="00610046" w:rsidRPr="00610046" w:rsidRDefault="00610046" w:rsidP="00610046">
            <w:pPr>
              <w:jc w:val="center"/>
              <w:rPr>
                <w:rFonts w:eastAsia="Calibri"/>
                <w:sz w:val="24"/>
                <w:szCs w:val="24"/>
              </w:rPr>
            </w:pPr>
            <w:r w:rsidRPr="00610046">
              <w:rPr>
                <w:rFonts w:eastAsia="Calibri"/>
                <w:sz w:val="24"/>
                <w:szCs w:val="24"/>
              </w:rPr>
              <w:t>5</w:t>
            </w:r>
          </w:p>
        </w:tc>
        <w:tc>
          <w:tcPr>
            <w:tcW w:w="1421" w:type="pct"/>
            <w:vAlign w:val="center"/>
          </w:tcPr>
          <w:p w:rsidR="00610046" w:rsidRPr="00610046" w:rsidRDefault="00610046" w:rsidP="00610046">
            <w:pPr>
              <w:jc w:val="center"/>
              <w:rPr>
                <w:rFonts w:eastAsia="Calibri"/>
                <w:sz w:val="24"/>
                <w:szCs w:val="24"/>
              </w:rPr>
            </w:pPr>
            <w:r w:rsidRPr="00610046">
              <w:rPr>
                <w:rFonts w:eastAsia="Calibri"/>
                <w:sz w:val="24"/>
                <w:szCs w:val="24"/>
              </w:rPr>
              <w:t>6</w:t>
            </w:r>
          </w:p>
        </w:tc>
      </w:tr>
      <w:tr w:rsidR="00610046" w:rsidRPr="00610046" w:rsidTr="00610046">
        <w:tc>
          <w:tcPr>
            <w:tcW w:w="5000" w:type="pct"/>
            <w:gridSpan w:val="6"/>
          </w:tcPr>
          <w:p w:rsidR="00610046" w:rsidRPr="00610046" w:rsidRDefault="00610046" w:rsidP="00610046">
            <w:pPr>
              <w:jc w:val="center"/>
              <w:rPr>
                <w:rFonts w:eastAsia="Calibri"/>
                <w:sz w:val="24"/>
                <w:szCs w:val="24"/>
              </w:rPr>
            </w:pPr>
            <w:r w:rsidRPr="00610046">
              <w:rPr>
                <w:rFonts w:eastAsia="Calibri"/>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610046" w:rsidRPr="00610046" w:rsidTr="00610046">
        <w:trPr>
          <w:trHeight w:val="846"/>
        </w:trPr>
        <w:tc>
          <w:tcPr>
            <w:tcW w:w="780" w:type="pct"/>
          </w:tcPr>
          <w:p w:rsidR="00610046" w:rsidRPr="00610046" w:rsidRDefault="00610046" w:rsidP="00610046">
            <w:pPr>
              <w:rPr>
                <w:rFonts w:eastAsia="Calibri"/>
                <w:sz w:val="24"/>
                <w:szCs w:val="24"/>
              </w:rPr>
            </w:pPr>
            <w:r w:rsidRPr="00610046">
              <w:rPr>
                <w:rFonts w:eastAsia="Calibri"/>
                <w:sz w:val="24"/>
                <w:szCs w:val="24"/>
              </w:rPr>
              <w:t xml:space="preserve">поступление заявления и документов в </w:t>
            </w:r>
            <w:proofErr w:type="spellStart"/>
            <w:r w:rsidRPr="00610046">
              <w:rPr>
                <w:rFonts w:eastAsia="Calibri"/>
                <w:sz w:val="24"/>
                <w:szCs w:val="24"/>
              </w:rPr>
              <w:t>Админи-страцию</w:t>
            </w:r>
            <w:proofErr w:type="spellEnd"/>
            <w:r w:rsidRPr="00610046">
              <w:rPr>
                <w:rFonts w:eastAsia="Calibri"/>
                <w:sz w:val="24"/>
                <w:szCs w:val="24"/>
              </w:rPr>
              <w:t xml:space="preserve"> (</w:t>
            </w:r>
            <w:proofErr w:type="spellStart"/>
            <w:r w:rsidRPr="00610046">
              <w:rPr>
                <w:rFonts w:eastAsia="Calibri"/>
                <w:sz w:val="24"/>
                <w:szCs w:val="24"/>
              </w:rPr>
              <w:t>Уполномо-ченный</w:t>
            </w:r>
            <w:proofErr w:type="spellEnd"/>
            <w:r w:rsidRPr="00610046">
              <w:rPr>
                <w:rFonts w:eastAsia="Calibri"/>
                <w:sz w:val="24"/>
                <w:szCs w:val="24"/>
              </w:rPr>
              <w:t xml:space="preserve"> орган)</w:t>
            </w:r>
          </w:p>
        </w:tc>
        <w:tc>
          <w:tcPr>
            <w:tcW w:w="688" w:type="pct"/>
          </w:tcPr>
          <w:p w:rsidR="00610046" w:rsidRPr="00610046" w:rsidRDefault="00610046" w:rsidP="00610046">
            <w:pPr>
              <w:rPr>
                <w:rFonts w:eastAsia="Calibri"/>
                <w:sz w:val="24"/>
                <w:szCs w:val="24"/>
              </w:rPr>
            </w:pPr>
            <w:r w:rsidRPr="00610046">
              <w:rPr>
                <w:rFonts w:eastAsia="Calibri"/>
                <w:sz w:val="24"/>
                <w:szCs w:val="24"/>
              </w:rPr>
              <w:t>прием и регистра-</w:t>
            </w:r>
            <w:proofErr w:type="spellStart"/>
            <w:r w:rsidRPr="00610046">
              <w:rPr>
                <w:rFonts w:eastAsia="Calibri"/>
                <w:sz w:val="24"/>
                <w:szCs w:val="24"/>
              </w:rPr>
              <w:t>ция</w:t>
            </w:r>
            <w:proofErr w:type="spellEnd"/>
            <w:r w:rsidRPr="00610046">
              <w:rPr>
                <w:rFonts w:eastAsia="Calibri"/>
                <w:sz w:val="24"/>
                <w:szCs w:val="24"/>
              </w:rPr>
              <w:t xml:space="preserve"> заявления и </w:t>
            </w:r>
            <w:proofErr w:type="spellStart"/>
            <w:r w:rsidRPr="00610046">
              <w:rPr>
                <w:rFonts w:eastAsia="Calibri"/>
                <w:sz w:val="24"/>
                <w:szCs w:val="24"/>
              </w:rPr>
              <w:t>прилага-емых</w:t>
            </w:r>
            <w:proofErr w:type="spellEnd"/>
            <w:r w:rsidRPr="00610046">
              <w:rPr>
                <w:rFonts w:eastAsia="Calibri"/>
                <w:sz w:val="24"/>
                <w:szCs w:val="24"/>
              </w:rPr>
              <w:t xml:space="preserve"> </w:t>
            </w:r>
            <w:proofErr w:type="spellStart"/>
            <w:r w:rsidRPr="00610046">
              <w:rPr>
                <w:rFonts w:eastAsia="Calibri"/>
                <w:sz w:val="24"/>
                <w:szCs w:val="24"/>
              </w:rPr>
              <w:t>докумен-тов</w:t>
            </w:r>
            <w:proofErr w:type="spellEnd"/>
            <w:r w:rsidRPr="00610046">
              <w:rPr>
                <w:rFonts w:eastAsia="Calibri"/>
                <w:sz w:val="24"/>
                <w:szCs w:val="24"/>
              </w:rPr>
              <w:t xml:space="preserve"> </w:t>
            </w:r>
          </w:p>
        </w:tc>
        <w:tc>
          <w:tcPr>
            <w:tcW w:w="597" w:type="pct"/>
          </w:tcPr>
          <w:p w:rsidR="00610046" w:rsidRPr="00610046" w:rsidRDefault="00610046" w:rsidP="00610046">
            <w:pPr>
              <w:rPr>
                <w:rFonts w:eastAsia="Calibri"/>
                <w:sz w:val="24"/>
                <w:szCs w:val="24"/>
              </w:rPr>
            </w:pPr>
            <w:r w:rsidRPr="00610046">
              <w:rPr>
                <w:rFonts w:eastAsia="Calibri"/>
                <w:sz w:val="24"/>
                <w:szCs w:val="24"/>
              </w:rPr>
              <w:t>1 рабочий день</w:t>
            </w:r>
          </w:p>
        </w:tc>
        <w:tc>
          <w:tcPr>
            <w:tcW w:w="734" w:type="pct"/>
          </w:tcPr>
          <w:p w:rsidR="00610046" w:rsidRPr="00610046" w:rsidRDefault="00610046" w:rsidP="00610046">
            <w:pPr>
              <w:rPr>
                <w:rFonts w:eastAsia="Calibri"/>
                <w:sz w:val="24"/>
                <w:szCs w:val="24"/>
                <w:highlight w:val="yellow"/>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w:t>
            </w:r>
            <w:proofErr w:type="spellStart"/>
            <w:r w:rsidRPr="00610046">
              <w:rPr>
                <w:rFonts w:eastAsia="Calibri"/>
                <w:sz w:val="24"/>
                <w:szCs w:val="24"/>
              </w:rPr>
              <w:t>Уполно</w:t>
            </w:r>
            <w:proofErr w:type="spellEnd"/>
            <w:r w:rsidRPr="00610046">
              <w:rPr>
                <w:rFonts w:eastAsia="Calibri"/>
                <w:sz w:val="24"/>
                <w:szCs w:val="24"/>
              </w:rPr>
              <w:t>-моченного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регистра-</w:t>
            </w:r>
            <w:proofErr w:type="spellStart"/>
            <w:r w:rsidRPr="00610046">
              <w:rPr>
                <w:rFonts w:eastAsia="Calibri"/>
                <w:sz w:val="24"/>
                <w:szCs w:val="24"/>
              </w:rPr>
              <w:t>цию</w:t>
            </w:r>
            <w:proofErr w:type="spellEnd"/>
            <w:r w:rsidRPr="00610046">
              <w:rPr>
                <w:rFonts w:eastAsia="Calibri"/>
                <w:sz w:val="24"/>
                <w:szCs w:val="24"/>
              </w:rPr>
              <w:t xml:space="preserve"> </w:t>
            </w:r>
            <w:proofErr w:type="spellStart"/>
            <w:r w:rsidRPr="00610046">
              <w:rPr>
                <w:rFonts w:eastAsia="Calibri"/>
                <w:sz w:val="24"/>
                <w:szCs w:val="24"/>
              </w:rPr>
              <w:t>корреспон-денции</w:t>
            </w:r>
            <w:proofErr w:type="spellEnd"/>
            <w:r w:rsidRPr="00610046">
              <w:rPr>
                <w:rFonts w:eastAsia="Calibri"/>
                <w:sz w:val="24"/>
                <w:szCs w:val="24"/>
              </w:rPr>
              <w:t xml:space="preserve"> </w:t>
            </w:r>
          </w:p>
        </w:tc>
        <w:tc>
          <w:tcPr>
            <w:tcW w:w="780" w:type="pct"/>
          </w:tcPr>
          <w:p w:rsidR="00610046" w:rsidRPr="00610046" w:rsidRDefault="00610046" w:rsidP="00610046">
            <w:pPr>
              <w:rPr>
                <w:rFonts w:eastAsia="Calibri"/>
                <w:sz w:val="24"/>
                <w:szCs w:val="24"/>
              </w:rPr>
            </w:pPr>
            <w:r w:rsidRPr="00610046">
              <w:rPr>
                <w:rFonts w:eastAsia="Calibri"/>
                <w:sz w:val="24"/>
                <w:szCs w:val="24"/>
              </w:rPr>
              <w:t>наличие/от-</w:t>
            </w:r>
            <w:proofErr w:type="spellStart"/>
            <w:r w:rsidRPr="00610046">
              <w:rPr>
                <w:rFonts w:eastAsia="Calibri"/>
                <w:sz w:val="24"/>
                <w:szCs w:val="24"/>
              </w:rPr>
              <w:t>сутствие</w:t>
            </w:r>
            <w:proofErr w:type="spellEnd"/>
            <w:r w:rsidRPr="00610046">
              <w:rPr>
                <w:rFonts w:eastAsia="Calibri"/>
                <w:sz w:val="24"/>
                <w:szCs w:val="24"/>
              </w:rPr>
              <w:t xml:space="preserve"> оснований для отказа в приеме документов, </w:t>
            </w:r>
            <w:proofErr w:type="spellStart"/>
            <w:r w:rsidRPr="00610046">
              <w:rPr>
                <w:rFonts w:eastAsia="Calibri"/>
                <w:sz w:val="24"/>
                <w:szCs w:val="24"/>
              </w:rPr>
              <w:t>предусмот-ренных</w:t>
            </w:r>
            <w:proofErr w:type="spellEnd"/>
            <w:r w:rsidRPr="00610046">
              <w:rPr>
                <w:rFonts w:eastAsia="Calibri"/>
                <w:sz w:val="24"/>
                <w:szCs w:val="24"/>
              </w:rPr>
              <w:t xml:space="preserve"> пунктами 2.13 и 2.14 </w:t>
            </w:r>
            <w:proofErr w:type="spellStart"/>
            <w:r w:rsidRPr="00610046">
              <w:rPr>
                <w:rFonts w:eastAsia="Calibri"/>
                <w:sz w:val="24"/>
                <w:szCs w:val="24"/>
              </w:rPr>
              <w:t>Админи-стративного</w:t>
            </w:r>
            <w:proofErr w:type="spellEnd"/>
            <w:r w:rsidRPr="00610046">
              <w:rPr>
                <w:rFonts w:eastAsia="Calibri"/>
                <w:sz w:val="24"/>
                <w:szCs w:val="24"/>
              </w:rPr>
              <w:t xml:space="preserve"> регламента </w:t>
            </w:r>
          </w:p>
        </w:tc>
        <w:tc>
          <w:tcPr>
            <w:tcW w:w="1421" w:type="pct"/>
          </w:tcPr>
          <w:p w:rsidR="00610046" w:rsidRPr="00610046" w:rsidRDefault="00610046" w:rsidP="00610046">
            <w:pPr>
              <w:rPr>
                <w:rFonts w:eastAsia="Calibri"/>
                <w:sz w:val="24"/>
                <w:szCs w:val="24"/>
              </w:rPr>
            </w:pPr>
            <w:r w:rsidRPr="00610046">
              <w:rPr>
                <w:rFonts w:eastAsia="Calibri"/>
                <w:sz w:val="24"/>
                <w:szCs w:val="24"/>
              </w:rPr>
              <w:t>регистрация заявления и документов в системе входящей корреспонденции</w:t>
            </w:r>
          </w:p>
          <w:p w:rsidR="00610046" w:rsidRPr="00610046" w:rsidRDefault="00610046" w:rsidP="00610046">
            <w:pPr>
              <w:rPr>
                <w:rFonts w:eastAsia="Calibri"/>
                <w:sz w:val="24"/>
                <w:szCs w:val="24"/>
              </w:rPr>
            </w:pPr>
            <w:r w:rsidRPr="00610046">
              <w:rPr>
                <w:rFonts w:eastAsia="Calibri"/>
                <w:sz w:val="24"/>
                <w:szCs w:val="24"/>
              </w:rPr>
              <w:t xml:space="preserve">СЭД «Дело» (присвоение номера и датирование); </w:t>
            </w:r>
          </w:p>
          <w:p w:rsidR="00610046" w:rsidRPr="00610046" w:rsidRDefault="00610046" w:rsidP="00610046">
            <w:pPr>
              <w:rPr>
                <w:rFonts w:eastAsia="Calibri"/>
                <w:sz w:val="24"/>
                <w:szCs w:val="24"/>
              </w:rPr>
            </w:pPr>
            <w:proofErr w:type="gramStart"/>
            <w:r w:rsidRPr="00610046">
              <w:rPr>
                <w:rFonts w:eastAsia="Calibri"/>
                <w:sz w:val="24"/>
                <w:szCs w:val="24"/>
              </w:rPr>
              <w:t>назначение  должностного</w:t>
            </w:r>
            <w:proofErr w:type="gramEnd"/>
            <w:r w:rsidRPr="00610046">
              <w:rPr>
                <w:rFonts w:eastAsia="Calibri"/>
                <w:sz w:val="24"/>
                <w:szCs w:val="24"/>
              </w:rPr>
              <w:t xml:space="preserve"> лица,</w:t>
            </w:r>
          </w:p>
          <w:p w:rsidR="00610046" w:rsidRPr="00610046" w:rsidRDefault="00610046" w:rsidP="00610046">
            <w:pPr>
              <w:rPr>
                <w:rFonts w:eastAsia="Calibri"/>
                <w:sz w:val="24"/>
                <w:szCs w:val="24"/>
              </w:rPr>
            </w:pPr>
            <w:r w:rsidRPr="00610046">
              <w:rPr>
                <w:rFonts w:eastAsia="Calibri"/>
                <w:sz w:val="24"/>
                <w:szCs w:val="24"/>
              </w:rPr>
              <w:t xml:space="preserve">ответственного за </w:t>
            </w:r>
            <w:proofErr w:type="gramStart"/>
            <w:r w:rsidRPr="00610046">
              <w:rPr>
                <w:rFonts w:eastAsia="Calibri"/>
                <w:sz w:val="24"/>
                <w:szCs w:val="24"/>
              </w:rPr>
              <w:t>предоставление  муниципальной</w:t>
            </w:r>
            <w:proofErr w:type="gramEnd"/>
            <w:r w:rsidRPr="00610046">
              <w:rPr>
                <w:rFonts w:eastAsia="Calibri"/>
                <w:sz w:val="24"/>
                <w:szCs w:val="24"/>
              </w:rPr>
              <w:t xml:space="preserve"> услуги, и передача ему документов;</w:t>
            </w:r>
          </w:p>
          <w:p w:rsidR="00610046" w:rsidRPr="00610046" w:rsidRDefault="00610046" w:rsidP="00610046">
            <w:pPr>
              <w:rPr>
                <w:rFonts w:eastAsia="Calibri"/>
                <w:sz w:val="24"/>
                <w:szCs w:val="24"/>
              </w:rPr>
            </w:pPr>
            <w:r w:rsidRPr="00610046">
              <w:rPr>
                <w:rFonts w:eastAsia="Calibri"/>
                <w:sz w:val="24"/>
                <w:szCs w:val="24"/>
              </w:rPr>
              <w:t>отказ в приеме документов:</w:t>
            </w:r>
          </w:p>
          <w:p w:rsidR="00610046" w:rsidRPr="00610046" w:rsidRDefault="00610046" w:rsidP="00610046">
            <w:pPr>
              <w:numPr>
                <w:ilvl w:val="0"/>
                <w:numId w:val="13"/>
              </w:numPr>
              <w:tabs>
                <w:tab w:val="left" w:pos="391"/>
              </w:tabs>
              <w:contextualSpacing/>
              <w:rPr>
                <w:rFonts w:eastAsia="Calibri"/>
                <w:sz w:val="24"/>
                <w:szCs w:val="24"/>
              </w:rPr>
            </w:pPr>
            <w:r w:rsidRPr="00610046">
              <w:rPr>
                <w:rFonts w:eastAsia="Calibri"/>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610046" w:rsidRPr="00610046" w:rsidRDefault="00610046" w:rsidP="00610046">
            <w:pPr>
              <w:numPr>
                <w:ilvl w:val="0"/>
                <w:numId w:val="13"/>
              </w:numPr>
              <w:tabs>
                <w:tab w:val="left" w:pos="391"/>
              </w:tabs>
              <w:contextualSpacing/>
              <w:rPr>
                <w:rFonts w:eastAsia="Calibri"/>
                <w:sz w:val="24"/>
                <w:szCs w:val="24"/>
              </w:rPr>
            </w:pPr>
            <w:r w:rsidRPr="00610046">
              <w:rPr>
                <w:rFonts w:eastAsia="Calibri"/>
                <w:sz w:val="24"/>
                <w:szCs w:val="24"/>
              </w:rPr>
              <w:t xml:space="preserve">в случае поступления </w:t>
            </w:r>
            <w:r w:rsidRPr="00610046">
              <w:rPr>
                <w:rFonts w:eastAsia="Calibri"/>
                <w:sz w:val="24"/>
                <w:szCs w:val="24"/>
              </w:rPr>
              <w:lastRenderedPageBreak/>
              <w:t xml:space="preserve">через РПГУ – в форме электронного уведомления, подписанного усиленной квалифицированной </w:t>
            </w:r>
            <w:proofErr w:type="gramStart"/>
            <w:r w:rsidRPr="00610046">
              <w:rPr>
                <w:rFonts w:eastAsia="Calibri"/>
                <w:sz w:val="24"/>
                <w:szCs w:val="24"/>
              </w:rPr>
              <w:t>подписью  должностного</w:t>
            </w:r>
            <w:proofErr w:type="gramEnd"/>
            <w:r w:rsidRPr="00610046">
              <w:rPr>
                <w:rFonts w:eastAsia="Calibri"/>
                <w:sz w:val="24"/>
                <w:szCs w:val="24"/>
              </w:rPr>
              <w:t xml:space="preserve"> лица Администрации (Уполномоченного органа) и направленного в личный кабинет заявителя на РПГУ;</w:t>
            </w:r>
          </w:p>
          <w:p w:rsidR="00610046" w:rsidRPr="00610046" w:rsidRDefault="00610046" w:rsidP="00610046">
            <w:pPr>
              <w:numPr>
                <w:ilvl w:val="0"/>
                <w:numId w:val="13"/>
              </w:numPr>
              <w:tabs>
                <w:tab w:val="left" w:pos="391"/>
              </w:tabs>
              <w:contextualSpacing/>
              <w:rPr>
                <w:rFonts w:eastAsia="Calibri"/>
                <w:sz w:val="24"/>
                <w:szCs w:val="24"/>
              </w:rPr>
            </w:pPr>
            <w:r w:rsidRPr="00610046">
              <w:rPr>
                <w:rFonts w:eastAsia="Calibri"/>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610046" w:rsidRPr="00610046" w:rsidTr="00610046">
        <w:trPr>
          <w:trHeight w:val="396"/>
        </w:trPr>
        <w:tc>
          <w:tcPr>
            <w:tcW w:w="5000" w:type="pct"/>
            <w:gridSpan w:val="6"/>
          </w:tcPr>
          <w:p w:rsidR="00610046" w:rsidRPr="00610046" w:rsidRDefault="00610046" w:rsidP="00610046">
            <w:pPr>
              <w:jc w:val="center"/>
              <w:rPr>
                <w:rFonts w:eastAsia="Calibri"/>
                <w:sz w:val="24"/>
                <w:szCs w:val="24"/>
              </w:rPr>
            </w:pPr>
            <w:r w:rsidRPr="00610046">
              <w:rPr>
                <w:rFonts w:eastAsia="Calibri"/>
                <w:sz w:val="24"/>
                <w:szCs w:val="24"/>
              </w:rPr>
              <w:lastRenderedPageBreak/>
              <w:t>2. Формирование и направление межведомственных запросов</w:t>
            </w:r>
          </w:p>
        </w:tc>
      </w:tr>
      <w:tr w:rsidR="00610046" w:rsidRPr="00610046" w:rsidTr="00610046">
        <w:trPr>
          <w:trHeight w:val="279"/>
        </w:trPr>
        <w:tc>
          <w:tcPr>
            <w:tcW w:w="780" w:type="pct"/>
            <w:vMerge w:val="restart"/>
          </w:tcPr>
          <w:p w:rsidR="00610046" w:rsidRPr="00610046" w:rsidRDefault="00610046" w:rsidP="00610046">
            <w:pPr>
              <w:rPr>
                <w:rFonts w:eastAsia="Calibri"/>
                <w:sz w:val="24"/>
                <w:szCs w:val="24"/>
              </w:rPr>
            </w:pPr>
            <w:r w:rsidRPr="00610046">
              <w:rPr>
                <w:rFonts w:eastAsia="Calibri"/>
                <w:sz w:val="24"/>
                <w:szCs w:val="24"/>
              </w:rPr>
              <w:t xml:space="preserve">пакет </w:t>
            </w:r>
            <w:proofErr w:type="spellStart"/>
            <w:proofErr w:type="gramStart"/>
            <w:r w:rsidRPr="00610046">
              <w:rPr>
                <w:rFonts w:eastAsia="Calibri"/>
                <w:sz w:val="24"/>
                <w:szCs w:val="24"/>
              </w:rPr>
              <w:t>зарегис-трирован</w:t>
            </w:r>
            <w:proofErr w:type="gramEnd"/>
            <w:r w:rsidRPr="00610046">
              <w:rPr>
                <w:rFonts w:eastAsia="Calibri"/>
                <w:sz w:val="24"/>
                <w:szCs w:val="24"/>
              </w:rPr>
              <w:t>-ных</w:t>
            </w:r>
            <w:proofErr w:type="spellEnd"/>
            <w:r w:rsidRPr="00610046">
              <w:rPr>
                <w:rFonts w:eastAsia="Calibri"/>
                <w:sz w:val="24"/>
                <w:szCs w:val="24"/>
              </w:rPr>
              <w:t xml:space="preserve"> документов, поступив-</w:t>
            </w:r>
            <w:proofErr w:type="spellStart"/>
            <w:r w:rsidRPr="00610046">
              <w:rPr>
                <w:rFonts w:eastAsia="Calibri"/>
                <w:sz w:val="24"/>
                <w:szCs w:val="24"/>
              </w:rPr>
              <w:t>ших</w:t>
            </w:r>
            <w:proofErr w:type="spellEnd"/>
            <w:r w:rsidRPr="00610046">
              <w:rPr>
                <w:rFonts w:eastAsia="Calibri"/>
                <w:sz w:val="24"/>
                <w:szCs w:val="24"/>
              </w:rPr>
              <w:t xml:space="preserve"> </w:t>
            </w:r>
            <w:proofErr w:type="spellStart"/>
            <w:r w:rsidRPr="00610046">
              <w:rPr>
                <w:rFonts w:eastAsia="Calibri"/>
                <w:sz w:val="24"/>
                <w:szCs w:val="24"/>
              </w:rPr>
              <w:t>должност</w:t>
            </w:r>
            <w:proofErr w:type="spellEnd"/>
            <w:r w:rsidRPr="00610046">
              <w:rPr>
                <w:rFonts w:eastAsia="Calibri"/>
                <w:sz w:val="24"/>
                <w:szCs w:val="24"/>
              </w:rPr>
              <w:t>-ному лицу,</w:t>
            </w:r>
          </w:p>
          <w:p w:rsidR="00610046" w:rsidRPr="00610046" w:rsidRDefault="00610046" w:rsidP="00610046">
            <w:pPr>
              <w:rPr>
                <w:rFonts w:eastAsia="Calibri"/>
                <w:sz w:val="24"/>
                <w:szCs w:val="24"/>
              </w:rPr>
            </w:pPr>
            <w:r w:rsidRPr="00610046">
              <w:rPr>
                <w:rFonts w:eastAsia="Calibri"/>
                <w:sz w:val="24"/>
                <w:szCs w:val="24"/>
              </w:rPr>
              <w:t xml:space="preserve">ответствен-ному за </w:t>
            </w:r>
            <w:proofErr w:type="spellStart"/>
            <w:r w:rsidRPr="00610046">
              <w:rPr>
                <w:rFonts w:eastAsia="Calibri"/>
                <w:sz w:val="24"/>
                <w:szCs w:val="24"/>
              </w:rPr>
              <w:t>предостав-ление</w:t>
            </w:r>
            <w:proofErr w:type="spellEnd"/>
            <w:r w:rsidRPr="00610046">
              <w:rPr>
                <w:rFonts w:eastAsia="Calibri"/>
                <w:sz w:val="24"/>
                <w:szCs w:val="24"/>
              </w:rPr>
              <w:t xml:space="preserve">  </w:t>
            </w:r>
            <w:proofErr w:type="spellStart"/>
            <w:r w:rsidRPr="00610046">
              <w:rPr>
                <w:rFonts w:eastAsia="Calibri"/>
                <w:sz w:val="24"/>
                <w:szCs w:val="24"/>
              </w:rPr>
              <w:t>муници-пальной</w:t>
            </w:r>
            <w:proofErr w:type="spellEnd"/>
            <w:r w:rsidRPr="00610046">
              <w:rPr>
                <w:rFonts w:eastAsia="Calibri"/>
                <w:sz w:val="24"/>
                <w:szCs w:val="24"/>
              </w:rPr>
              <w:t xml:space="preserve"> услуги</w:t>
            </w:r>
          </w:p>
        </w:tc>
        <w:tc>
          <w:tcPr>
            <w:tcW w:w="688" w:type="pct"/>
          </w:tcPr>
          <w:p w:rsidR="00610046" w:rsidRPr="00610046" w:rsidRDefault="00610046" w:rsidP="00610046">
            <w:pPr>
              <w:rPr>
                <w:rFonts w:eastAsia="Calibri"/>
                <w:sz w:val="24"/>
                <w:szCs w:val="24"/>
              </w:rPr>
            </w:pPr>
            <w:r w:rsidRPr="00610046">
              <w:rPr>
                <w:rFonts w:eastAsia="Calibri"/>
                <w:sz w:val="24"/>
                <w:szCs w:val="24"/>
              </w:rPr>
              <w:t xml:space="preserve">проверка зарегистрированных </w:t>
            </w:r>
            <w:proofErr w:type="spellStart"/>
            <w:r w:rsidRPr="00610046">
              <w:rPr>
                <w:rFonts w:eastAsia="Calibri"/>
                <w:sz w:val="24"/>
                <w:szCs w:val="24"/>
              </w:rPr>
              <w:t>докумен-тов</w:t>
            </w:r>
            <w:proofErr w:type="spellEnd"/>
            <w:r w:rsidRPr="00610046">
              <w:rPr>
                <w:rFonts w:eastAsia="Calibri"/>
                <w:sz w:val="24"/>
                <w:szCs w:val="24"/>
              </w:rPr>
              <w:t xml:space="preserve"> на предмет комплект-</w:t>
            </w:r>
            <w:proofErr w:type="spellStart"/>
            <w:r w:rsidRPr="00610046">
              <w:rPr>
                <w:rFonts w:eastAsia="Calibri"/>
                <w:sz w:val="24"/>
                <w:szCs w:val="24"/>
              </w:rPr>
              <w:t>ности</w:t>
            </w:r>
            <w:proofErr w:type="spellEnd"/>
            <w:r w:rsidRPr="00610046">
              <w:rPr>
                <w:rFonts w:eastAsia="Calibri"/>
                <w:sz w:val="24"/>
                <w:szCs w:val="24"/>
              </w:rPr>
              <w:t xml:space="preserve"> </w:t>
            </w:r>
          </w:p>
        </w:tc>
        <w:tc>
          <w:tcPr>
            <w:tcW w:w="597" w:type="pct"/>
            <w:vMerge w:val="restart"/>
          </w:tcPr>
          <w:p w:rsidR="00610046" w:rsidRPr="00610046" w:rsidRDefault="00610046" w:rsidP="00610046">
            <w:pPr>
              <w:rPr>
                <w:rFonts w:eastAsia="Calibri"/>
                <w:sz w:val="24"/>
                <w:szCs w:val="24"/>
              </w:rPr>
            </w:pPr>
            <w:r w:rsidRPr="00610046">
              <w:rPr>
                <w:rFonts w:eastAsia="Calibri"/>
                <w:sz w:val="24"/>
                <w:szCs w:val="24"/>
              </w:rPr>
              <w:t>1 рабочий день</w:t>
            </w:r>
          </w:p>
        </w:tc>
        <w:tc>
          <w:tcPr>
            <w:tcW w:w="734" w:type="pct"/>
            <w:vMerge w:val="restart"/>
          </w:tcPr>
          <w:p w:rsidR="00610046" w:rsidRPr="00610046" w:rsidRDefault="00610046" w:rsidP="00610046">
            <w:pPr>
              <w:jc w:val="both"/>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 – член </w:t>
            </w:r>
            <w:proofErr w:type="spellStart"/>
            <w:r w:rsidRPr="00610046">
              <w:rPr>
                <w:rFonts w:eastAsia="Calibri"/>
                <w:sz w:val="24"/>
                <w:szCs w:val="24"/>
              </w:rPr>
              <w:t>Межведом-ственной</w:t>
            </w:r>
            <w:proofErr w:type="spellEnd"/>
            <w:r w:rsidRPr="00610046">
              <w:rPr>
                <w:rFonts w:eastAsia="Calibri"/>
                <w:sz w:val="24"/>
                <w:szCs w:val="24"/>
              </w:rPr>
              <w:t xml:space="preserve"> комиссии </w:t>
            </w:r>
          </w:p>
        </w:tc>
        <w:tc>
          <w:tcPr>
            <w:tcW w:w="780" w:type="pct"/>
          </w:tcPr>
          <w:p w:rsidR="00610046" w:rsidRPr="00610046" w:rsidRDefault="00610046" w:rsidP="00610046">
            <w:pPr>
              <w:rPr>
                <w:rFonts w:eastAsia="Calibri"/>
                <w:sz w:val="24"/>
                <w:szCs w:val="24"/>
              </w:rPr>
            </w:pPr>
            <w:r w:rsidRPr="00610046">
              <w:rPr>
                <w:rFonts w:eastAsia="Calibri"/>
                <w:sz w:val="24"/>
                <w:szCs w:val="24"/>
              </w:rPr>
              <w:t>-</w:t>
            </w:r>
          </w:p>
        </w:tc>
        <w:tc>
          <w:tcPr>
            <w:tcW w:w="1421" w:type="pct"/>
          </w:tcPr>
          <w:p w:rsidR="00610046" w:rsidRPr="00610046" w:rsidRDefault="00610046" w:rsidP="00610046">
            <w:pPr>
              <w:rPr>
                <w:rFonts w:eastAsia="Calibri"/>
                <w:sz w:val="24"/>
                <w:szCs w:val="24"/>
              </w:rPr>
            </w:pPr>
            <w:r w:rsidRPr="00610046">
              <w:rPr>
                <w:rFonts w:eastAsia="Calibri"/>
                <w:sz w:val="24"/>
                <w:szCs w:val="24"/>
              </w:rPr>
              <w:t>-</w:t>
            </w:r>
          </w:p>
        </w:tc>
      </w:tr>
      <w:tr w:rsidR="00610046" w:rsidRPr="00610046" w:rsidTr="00610046">
        <w:trPr>
          <w:trHeight w:val="279"/>
        </w:trPr>
        <w:tc>
          <w:tcPr>
            <w:tcW w:w="780" w:type="pct"/>
            <w:vMerge/>
          </w:tcPr>
          <w:p w:rsidR="00610046" w:rsidRPr="00610046" w:rsidRDefault="00610046" w:rsidP="00610046">
            <w:pPr>
              <w:rPr>
                <w:rFonts w:eastAsia="Calibri"/>
                <w:sz w:val="24"/>
                <w:szCs w:val="24"/>
              </w:rPr>
            </w:pPr>
          </w:p>
        </w:tc>
        <w:tc>
          <w:tcPr>
            <w:tcW w:w="688" w:type="pct"/>
          </w:tcPr>
          <w:p w:rsidR="00610046" w:rsidRPr="00610046" w:rsidRDefault="00610046" w:rsidP="00610046">
            <w:pPr>
              <w:rPr>
                <w:rFonts w:eastAsia="Calibri"/>
                <w:sz w:val="24"/>
                <w:szCs w:val="24"/>
              </w:rPr>
            </w:pPr>
            <w:proofErr w:type="spellStart"/>
            <w:r w:rsidRPr="00610046">
              <w:rPr>
                <w:rFonts w:eastAsia="Calibri"/>
                <w:sz w:val="24"/>
                <w:szCs w:val="24"/>
              </w:rPr>
              <w:t>Направле-ние</w:t>
            </w:r>
            <w:proofErr w:type="spellEnd"/>
            <w:r w:rsidRPr="00610046">
              <w:rPr>
                <w:rFonts w:eastAsia="Calibri"/>
                <w:sz w:val="24"/>
                <w:szCs w:val="24"/>
              </w:rPr>
              <w:t xml:space="preserve"> </w:t>
            </w:r>
            <w:proofErr w:type="spellStart"/>
            <w:r w:rsidRPr="00610046">
              <w:rPr>
                <w:rFonts w:eastAsia="Calibri"/>
                <w:sz w:val="24"/>
                <w:szCs w:val="24"/>
              </w:rPr>
              <w:t>межведом-ственных</w:t>
            </w:r>
            <w:proofErr w:type="spellEnd"/>
            <w:r w:rsidRPr="00610046">
              <w:rPr>
                <w:rFonts w:eastAsia="Calibri"/>
                <w:sz w:val="24"/>
                <w:szCs w:val="24"/>
              </w:rPr>
              <w:t xml:space="preserve"> запросов</w:t>
            </w:r>
          </w:p>
        </w:tc>
        <w:tc>
          <w:tcPr>
            <w:tcW w:w="597" w:type="pct"/>
            <w:vMerge/>
          </w:tcPr>
          <w:p w:rsidR="00610046" w:rsidRPr="00610046" w:rsidRDefault="00610046" w:rsidP="00610046">
            <w:pPr>
              <w:rPr>
                <w:rFonts w:eastAsia="Calibri"/>
                <w:sz w:val="24"/>
                <w:szCs w:val="24"/>
              </w:rPr>
            </w:pPr>
          </w:p>
        </w:tc>
        <w:tc>
          <w:tcPr>
            <w:tcW w:w="734" w:type="pct"/>
            <w:vMerge/>
          </w:tcPr>
          <w:p w:rsidR="00610046" w:rsidRPr="00610046" w:rsidRDefault="00610046" w:rsidP="00610046">
            <w:pPr>
              <w:jc w:val="both"/>
              <w:rPr>
                <w:rFonts w:eastAsia="Calibri"/>
                <w:sz w:val="24"/>
                <w:szCs w:val="24"/>
              </w:rPr>
            </w:pPr>
          </w:p>
        </w:tc>
        <w:tc>
          <w:tcPr>
            <w:tcW w:w="780" w:type="pct"/>
          </w:tcPr>
          <w:p w:rsidR="00610046" w:rsidRPr="00610046" w:rsidRDefault="00610046" w:rsidP="00610046">
            <w:pPr>
              <w:rPr>
                <w:rFonts w:eastAsia="Calibri"/>
                <w:sz w:val="24"/>
                <w:szCs w:val="24"/>
              </w:rPr>
            </w:pPr>
            <w:r w:rsidRPr="00610046">
              <w:rPr>
                <w:rFonts w:eastAsia="Calibri"/>
                <w:sz w:val="24"/>
                <w:szCs w:val="24"/>
              </w:rPr>
              <w:t xml:space="preserve">отсутствие документов, </w:t>
            </w:r>
            <w:proofErr w:type="spellStart"/>
            <w:r w:rsidRPr="00610046">
              <w:rPr>
                <w:rFonts w:eastAsia="Calibri"/>
                <w:sz w:val="24"/>
                <w:szCs w:val="24"/>
              </w:rPr>
              <w:t>необходи-мых</w:t>
            </w:r>
            <w:proofErr w:type="spellEnd"/>
            <w:r w:rsidRPr="00610046">
              <w:rPr>
                <w:rFonts w:eastAsia="Calibri"/>
                <w:sz w:val="24"/>
                <w:szCs w:val="24"/>
              </w:rPr>
              <w:t xml:space="preserve"> для предоставления муниципальной услуги, находящих-</w:t>
            </w:r>
            <w:proofErr w:type="spellStart"/>
            <w:r w:rsidRPr="00610046">
              <w:rPr>
                <w:rFonts w:eastAsia="Calibri"/>
                <w:sz w:val="24"/>
                <w:szCs w:val="24"/>
              </w:rPr>
              <w:t>ся</w:t>
            </w:r>
            <w:proofErr w:type="spellEnd"/>
            <w:r w:rsidRPr="00610046">
              <w:rPr>
                <w:rFonts w:eastAsia="Calibri"/>
                <w:sz w:val="24"/>
                <w:szCs w:val="24"/>
              </w:rPr>
              <w:t xml:space="preserve"> в </w:t>
            </w:r>
            <w:proofErr w:type="spellStart"/>
            <w:r w:rsidRPr="00610046">
              <w:rPr>
                <w:rFonts w:eastAsia="Calibri"/>
                <w:sz w:val="24"/>
                <w:szCs w:val="24"/>
              </w:rPr>
              <w:t>распоряже-нии</w:t>
            </w:r>
            <w:proofErr w:type="spellEnd"/>
            <w:r w:rsidRPr="00610046">
              <w:rPr>
                <w:rFonts w:eastAsia="Calibri"/>
                <w:sz w:val="24"/>
                <w:szCs w:val="24"/>
              </w:rPr>
              <w:t xml:space="preserve"> </w:t>
            </w:r>
            <w:proofErr w:type="spellStart"/>
            <w:r w:rsidRPr="00610046">
              <w:rPr>
                <w:rFonts w:eastAsia="Calibri"/>
                <w:sz w:val="24"/>
                <w:szCs w:val="24"/>
              </w:rPr>
              <w:lastRenderedPageBreak/>
              <w:t>государ-ственных</w:t>
            </w:r>
            <w:proofErr w:type="spellEnd"/>
            <w:r w:rsidRPr="00610046">
              <w:rPr>
                <w:rFonts w:eastAsia="Calibri"/>
                <w:sz w:val="24"/>
                <w:szCs w:val="24"/>
              </w:rPr>
              <w:t xml:space="preserve"> органов (</w:t>
            </w:r>
            <w:proofErr w:type="spellStart"/>
            <w:r w:rsidRPr="00610046">
              <w:rPr>
                <w:rFonts w:eastAsia="Calibri"/>
                <w:sz w:val="24"/>
                <w:szCs w:val="24"/>
              </w:rPr>
              <w:t>организа-ций</w:t>
            </w:r>
            <w:proofErr w:type="spellEnd"/>
            <w:r w:rsidRPr="00610046">
              <w:rPr>
                <w:rFonts w:eastAsia="Calibri"/>
                <w:sz w:val="24"/>
                <w:szCs w:val="24"/>
              </w:rPr>
              <w:t>)</w:t>
            </w:r>
          </w:p>
        </w:tc>
        <w:tc>
          <w:tcPr>
            <w:tcW w:w="1421" w:type="pct"/>
          </w:tcPr>
          <w:p w:rsidR="00610046" w:rsidRPr="00610046" w:rsidRDefault="00610046" w:rsidP="00610046">
            <w:pPr>
              <w:rPr>
                <w:rFonts w:eastAsia="Calibri"/>
                <w:sz w:val="24"/>
                <w:szCs w:val="24"/>
              </w:rPr>
            </w:pPr>
            <w:r w:rsidRPr="00610046">
              <w:rPr>
                <w:rFonts w:eastAsia="Calibri"/>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w:t>
            </w:r>
            <w:r w:rsidRPr="00610046">
              <w:rPr>
                <w:rFonts w:eastAsia="Calibri"/>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610046" w:rsidRPr="00610046" w:rsidRDefault="00610046" w:rsidP="00610046">
            <w:pPr>
              <w:rPr>
                <w:rFonts w:eastAsia="Calibri"/>
                <w:sz w:val="24"/>
                <w:szCs w:val="24"/>
              </w:rPr>
            </w:pPr>
            <w:r w:rsidRPr="00610046">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610046" w:rsidRPr="00610046" w:rsidTr="00610046">
        <w:trPr>
          <w:trHeight w:val="279"/>
        </w:trPr>
        <w:tc>
          <w:tcPr>
            <w:tcW w:w="780" w:type="pct"/>
            <w:vMerge/>
          </w:tcPr>
          <w:p w:rsidR="00610046" w:rsidRPr="00610046" w:rsidRDefault="00610046" w:rsidP="00610046">
            <w:pPr>
              <w:rPr>
                <w:rFonts w:eastAsia="Calibri"/>
                <w:sz w:val="24"/>
                <w:szCs w:val="24"/>
              </w:rPr>
            </w:pPr>
          </w:p>
        </w:tc>
        <w:tc>
          <w:tcPr>
            <w:tcW w:w="688" w:type="pct"/>
          </w:tcPr>
          <w:p w:rsidR="00610046" w:rsidRPr="00610046" w:rsidRDefault="00610046" w:rsidP="00610046">
            <w:pPr>
              <w:rPr>
                <w:rFonts w:eastAsia="Calibri"/>
                <w:sz w:val="24"/>
                <w:szCs w:val="24"/>
              </w:rPr>
            </w:pPr>
            <w:r w:rsidRPr="00610046">
              <w:rPr>
                <w:rFonts w:eastAsia="Calibri"/>
                <w:sz w:val="24"/>
                <w:szCs w:val="24"/>
              </w:rPr>
              <w:t xml:space="preserve">получение ответов на </w:t>
            </w:r>
            <w:proofErr w:type="spellStart"/>
            <w:r w:rsidRPr="00610046">
              <w:rPr>
                <w:rFonts w:eastAsia="Calibri"/>
                <w:sz w:val="24"/>
                <w:szCs w:val="24"/>
              </w:rPr>
              <w:t>межведом-ственные</w:t>
            </w:r>
            <w:proofErr w:type="spellEnd"/>
            <w:r w:rsidRPr="00610046">
              <w:rPr>
                <w:rFonts w:eastAsia="Calibri"/>
                <w:sz w:val="24"/>
                <w:szCs w:val="24"/>
              </w:rPr>
              <w:t xml:space="preserve"> запросы, </w:t>
            </w:r>
            <w:proofErr w:type="spellStart"/>
            <w:r w:rsidRPr="00610046">
              <w:rPr>
                <w:rFonts w:eastAsia="Calibri"/>
                <w:sz w:val="24"/>
                <w:szCs w:val="24"/>
              </w:rPr>
              <w:t>формиро-вание</w:t>
            </w:r>
            <w:proofErr w:type="spellEnd"/>
            <w:r w:rsidRPr="00610046">
              <w:rPr>
                <w:rFonts w:eastAsia="Calibri"/>
                <w:sz w:val="24"/>
                <w:szCs w:val="24"/>
              </w:rPr>
              <w:t xml:space="preserve"> полного комплекта </w:t>
            </w:r>
            <w:proofErr w:type="spellStart"/>
            <w:r w:rsidRPr="00610046">
              <w:rPr>
                <w:rFonts w:eastAsia="Calibri"/>
                <w:sz w:val="24"/>
                <w:szCs w:val="24"/>
              </w:rPr>
              <w:t>докумен-тов</w:t>
            </w:r>
            <w:proofErr w:type="spellEnd"/>
            <w:r w:rsidRPr="00610046">
              <w:rPr>
                <w:rFonts w:eastAsia="Calibri"/>
                <w:sz w:val="24"/>
                <w:szCs w:val="24"/>
              </w:rPr>
              <w:t xml:space="preserve">, </w:t>
            </w:r>
          </w:p>
        </w:tc>
        <w:tc>
          <w:tcPr>
            <w:tcW w:w="597" w:type="pct"/>
          </w:tcPr>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 xml:space="preserve">5 рабочих дней со дня </w:t>
            </w:r>
            <w:proofErr w:type="spellStart"/>
            <w:proofErr w:type="gramStart"/>
            <w:r w:rsidRPr="00610046">
              <w:rPr>
                <w:rFonts w:eastAsia="Calibri"/>
                <w:sz w:val="24"/>
                <w:szCs w:val="24"/>
              </w:rPr>
              <w:t>направ-ления</w:t>
            </w:r>
            <w:proofErr w:type="spellEnd"/>
            <w:proofErr w:type="gramEnd"/>
            <w:r w:rsidRPr="00610046">
              <w:rPr>
                <w:rFonts w:eastAsia="Calibri"/>
                <w:sz w:val="24"/>
                <w:szCs w:val="24"/>
              </w:rPr>
              <w:t xml:space="preserve"> </w:t>
            </w:r>
            <w:proofErr w:type="spellStart"/>
            <w:r w:rsidRPr="00610046">
              <w:rPr>
                <w:rFonts w:eastAsia="Calibri"/>
                <w:sz w:val="24"/>
                <w:szCs w:val="24"/>
              </w:rPr>
              <w:t>межведомствен-ного</w:t>
            </w:r>
            <w:proofErr w:type="spellEnd"/>
            <w:r w:rsidRPr="00610046">
              <w:rPr>
                <w:rFonts w:eastAsia="Calibri"/>
                <w:sz w:val="24"/>
                <w:szCs w:val="24"/>
              </w:rPr>
              <w:t xml:space="preserve"> запроса в орган или организацию, предоставляющие документ и информацию, если иные сроки не предусмотрены </w:t>
            </w:r>
            <w:proofErr w:type="spellStart"/>
            <w:r w:rsidRPr="00610046">
              <w:rPr>
                <w:rFonts w:eastAsia="Calibri"/>
                <w:sz w:val="24"/>
                <w:szCs w:val="24"/>
              </w:rPr>
              <w:t>законо-дательством</w:t>
            </w:r>
            <w:proofErr w:type="spellEnd"/>
            <w:r w:rsidRPr="00610046">
              <w:rPr>
                <w:rFonts w:eastAsia="Calibri"/>
                <w:sz w:val="24"/>
                <w:szCs w:val="24"/>
              </w:rPr>
              <w:t xml:space="preserve"> РФ </w:t>
            </w:r>
          </w:p>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и РБ</w:t>
            </w:r>
          </w:p>
        </w:tc>
        <w:tc>
          <w:tcPr>
            <w:tcW w:w="734" w:type="pct"/>
            <w:vMerge/>
          </w:tcPr>
          <w:p w:rsidR="00610046" w:rsidRPr="00610046" w:rsidRDefault="00610046" w:rsidP="00610046">
            <w:pPr>
              <w:jc w:val="both"/>
              <w:rPr>
                <w:rFonts w:eastAsia="Calibri"/>
                <w:sz w:val="24"/>
                <w:szCs w:val="24"/>
              </w:rPr>
            </w:pPr>
          </w:p>
        </w:tc>
        <w:tc>
          <w:tcPr>
            <w:tcW w:w="780" w:type="pct"/>
          </w:tcPr>
          <w:p w:rsidR="00610046" w:rsidRPr="00610046" w:rsidRDefault="00610046" w:rsidP="00610046">
            <w:pPr>
              <w:rPr>
                <w:rFonts w:eastAsia="Calibri"/>
                <w:sz w:val="24"/>
                <w:szCs w:val="24"/>
              </w:rPr>
            </w:pPr>
          </w:p>
        </w:tc>
        <w:tc>
          <w:tcPr>
            <w:tcW w:w="1421" w:type="pct"/>
          </w:tcPr>
          <w:p w:rsidR="00610046" w:rsidRPr="00610046" w:rsidRDefault="00610046" w:rsidP="00610046">
            <w:pPr>
              <w:rPr>
                <w:rFonts w:eastAsia="Calibri"/>
                <w:sz w:val="24"/>
                <w:szCs w:val="24"/>
              </w:rPr>
            </w:pPr>
            <w:r w:rsidRPr="00610046">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10046" w:rsidRPr="00610046" w:rsidRDefault="00610046" w:rsidP="00610046">
            <w:pPr>
              <w:rPr>
                <w:rFonts w:eastAsia="Calibri"/>
                <w:sz w:val="24"/>
                <w:szCs w:val="24"/>
              </w:rPr>
            </w:pPr>
            <w:r w:rsidRPr="00610046">
              <w:rPr>
                <w:rFonts w:eastAsia="Calibri"/>
                <w:sz w:val="24"/>
                <w:szCs w:val="24"/>
              </w:rPr>
              <w:t>внесение записи в Журнал регистрации исходящих межведомственных запросов и поступивших на них ответов;</w:t>
            </w:r>
          </w:p>
          <w:p w:rsidR="00610046" w:rsidRPr="00610046" w:rsidRDefault="00610046" w:rsidP="00610046">
            <w:pPr>
              <w:rPr>
                <w:rFonts w:eastAsia="Calibri"/>
                <w:sz w:val="24"/>
                <w:szCs w:val="24"/>
              </w:rPr>
            </w:pPr>
            <w:r w:rsidRPr="00610046">
              <w:rPr>
                <w:rFonts w:eastAsia="Calibri"/>
                <w:sz w:val="24"/>
                <w:szCs w:val="24"/>
              </w:rPr>
              <w:t>сформированный комплект документов, необходимых для предоставления муниципальной услуги</w:t>
            </w:r>
          </w:p>
        </w:tc>
      </w:tr>
      <w:tr w:rsidR="00610046" w:rsidRPr="00610046" w:rsidTr="00610046">
        <w:trPr>
          <w:trHeight w:val="279"/>
        </w:trPr>
        <w:tc>
          <w:tcPr>
            <w:tcW w:w="780" w:type="pct"/>
            <w:vMerge/>
          </w:tcPr>
          <w:p w:rsidR="00610046" w:rsidRPr="00610046" w:rsidRDefault="00610046" w:rsidP="00610046">
            <w:pPr>
              <w:rPr>
                <w:rFonts w:eastAsia="Calibri"/>
                <w:sz w:val="24"/>
                <w:szCs w:val="24"/>
              </w:rPr>
            </w:pPr>
          </w:p>
        </w:tc>
        <w:tc>
          <w:tcPr>
            <w:tcW w:w="688" w:type="pct"/>
          </w:tcPr>
          <w:p w:rsidR="00610046" w:rsidRPr="00610046" w:rsidRDefault="00610046" w:rsidP="00610046">
            <w:pPr>
              <w:rPr>
                <w:rFonts w:eastAsia="Calibri"/>
                <w:sz w:val="24"/>
                <w:szCs w:val="24"/>
              </w:rPr>
            </w:pPr>
            <w:r w:rsidRPr="00610046">
              <w:rPr>
                <w:rFonts w:eastAsia="Calibri"/>
                <w:sz w:val="24"/>
                <w:szCs w:val="24"/>
              </w:rPr>
              <w:t xml:space="preserve">возврат заявления и </w:t>
            </w:r>
            <w:proofErr w:type="spellStart"/>
            <w:r w:rsidRPr="00610046">
              <w:rPr>
                <w:rFonts w:eastAsia="Calibri"/>
                <w:sz w:val="24"/>
                <w:szCs w:val="24"/>
              </w:rPr>
              <w:t>соответ-ствующих</w:t>
            </w:r>
            <w:proofErr w:type="spellEnd"/>
            <w:r w:rsidRPr="00610046">
              <w:rPr>
                <w:rFonts w:eastAsia="Calibri"/>
                <w:sz w:val="24"/>
                <w:szCs w:val="24"/>
              </w:rPr>
              <w:t xml:space="preserve"> </w:t>
            </w:r>
            <w:proofErr w:type="spellStart"/>
            <w:r w:rsidRPr="00610046">
              <w:rPr>
                <w:rFonts w:eastAsia="Calibri"/>
                <w:sz w:val="24"/>
                <w:szCs w:val="24"/>
              </w:rPr>
              <w:t>докумен-тов</w:t>
            </w:r>
            <w:proofErr w:type="spellEnd"/>
            <w:r w:rsidRPr="00610046">
              <w:rPr>
                <w:rFonts w:eastAsia="Calibri"/>
                <w:sz w:val="24"/>
                <w:szCs w:val="24"/>
              </w:rPr>
              <w:t xml:space="preserve"> заявителю без </w:t>
            </w:r>
            <w:proofErr w:type="spellStart"/>
            <w:r w:rsidRPr="00610046">
              <w:rPr>
                <w:rFonts w:eastAsia="Calibri"/>
                <w:sz w:val="24"/>
                <w:szCs w:val="24"/>
              </w:rPr>
              <w:lastRenderedPageBreak/>
              <w:t>рассмот</w:t>
            </w:r>
            <w:proofErr w:type="spellEnd"/>
            <w:r w:rsidRPr="00610046">
              <w:rPr>
                <w:rFonts w:eastAsia="Calibri"/>
                <w:sz w:val="24"/>
                <w:szCs w:val="24"/>
              </w:rPr>
              <w:t xml:space="preserve">-рения </w:t>
            </w:r>
          </w:p>
        </w:tc>
        <w:tc>
          <w:tcPr>
            <w:tcW w:w="597" w:type="pct"/>
          </w:tcPr>
          <w:p w:rsidR="00610046" w:rsidRPr="00610046" w:rsidRDefault="00610046" w:rsidP="00610046">
            <w:pPr>
              <w:rPr>
                <w:rFonts w:eastAsia="Calibri"/>
                <w:sz w:val="24"/>
                <w:szCs w:val="24"/>
              </w:rPr>
            </w:pPr>
            <w:r w:rsidRPr="00610046">
              <w:rPr>
                <w:rFonts w:eastAsia="Calibri"/>
                <w:sz w:val="24"/>
                <w:szCs w:val="24"/>
              </w:rPr>
              <w:lastRenderedPageBreak/>
              <w:t xml:space="preserve">45 дней с даты </w:t>
            </w:r>
            <w:proofErr w:type="spellStart"/>
            <w:r w:rsidRPr="00610046">
              <w:rPr>
                <w:rFonts w:eastAsia="Calibri"/>
                <w:sz w:val="24"/>
                <w:szCs w:val="24"/>
              </w:rPr>
              <w:t>регис-трации</w:t>
            </w:r>
            <w:proofErr w:type="spellEnd"/>
            <w:r w:rsidRPr="00610046">
              <w:rPr>
                <w:rFonts w:eastAsia="Calibri"/>
                <w:sz w:val="24"/>
                <w:szCs w:val="24"/>
              </w:rPr>
              <w:t xml:space="preserve"> </w:t>
            </w:r>
            <w:proofErr w:type="spellStart"/>
            <w:r w:rsidRPr="00610046">
              <w:rPr>
                <w:rFonts w:eastAsia="Calibri"/>
                <w:sz w:val="24"/>
                <w:szCs w:val="24"/>
              </w:rPr>
              <w:t>заявле-ния</w:t>
            </w:r>
            <w:proofErr w:type="spellEnd"/>
          </w:p>
        </w:tc>
        <w:tc>
          <w:tcPr>
            <w:tcW w:w="734" w:type="pct"/>
            <w:vMerge/>
          </w:tcPr>
          <w:p w:rsidR="00610046" w:rsidRPr="00610046" w:rsidRDefault="00610046" w:rsidP="00610046">
            <w:pPr>
              <w:rPr>
                <w:rFonts w:eastAsia="Calibri"/>
                <w:sz w:val="24"/>
                <w:szCs w:val="24"/>
              </w:rPr>
            </w:pPr>
          </w:p>
        </w:tc>
        <w:tc>
          <w:tcPr>
            <w:tcW w:w="780" w:type="pct"/>
          </w:tcPr>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выявления оснований, указанных в пункте 2.15.2 настоящего Административного регламента</w:t>
            </w:r>
          </w:p>
        </w:tc>
        <w:tc>
          <w:tcPr>
            <w:tcW w:w="1421" w:type="pct"/>
          </w:tcPr>
          <w:p w:rsidR="00610046" w:rsidRPr="00610046" w:rsidRDefault="00610046" w:rsidP="00610046">
            <w:pPr>
              <w:rPr>
                <w:rFonts w:eastAsia="Calibri"/>
                <w:sz w:val="24"/>
                <w:szCs w:val="24"/>
              </w:rPr>
            </w:pPr>
            <w:r w:rsidRPr="00610046">
              <w:rPr>
                <w:rFonts w:eastAsia="Calibri"/>
                <w:sz w:val="24"/>
                <w:szCs w:val="24"/>
              </w:rPr>
              <w:t>уведомление с приложением документов, направленное заявителю одним из следующих способов:</w:t>
            </w:r>
          </w:p>
          <w:p w:rsidR="00610046" w:rsidRPr="00610046" w:rsidRDefault="00610046" w:rsidP="00610046">
            <w:pPr>
              <w:rPr>
                <w:rFonts w:eastAsia="Calibri"/>
                <w:sz w:val="24"/>
                <w:szCs w:val="24"/>
              </w:rPr>
            </w:pPr>
            <w:r w:rsidRPr="00610046">
              <w:rPr>
                <w:rFonts w:eastAsia="Calibri"/>
                <w:sz w:val="24"/>
                <w:szCs w:val="24"/>
              </w:rPr>
              <w:t xml:space="preserve">в форме бумажных документов, направленных на </w:t>
            </w:r>
            <w:r w:rsidRPr="00610046">
              <w:rPr>
                <w:rFonts w:eastAsia="Calibri"/>
                <w:sz w:val="24"/>
                <w:szCs w:val="24"/>
              </w:rPr>
              <w:lastRenderedPageBreak/>
              <w:t>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610046" w:rsidRPr="00610046" w:rsidRDefault="00610046" w:rsidP="00610046">
            <w:pPr>
              <w:rPr>
                <w:rFonts w:eastAsia="Calibri"/>
                <w:sz w:val="24"/>
                <w:szCs w:val="24"/>
              </w:rPr>
            </w:pPr>
            <w:r w:rsidRPr="00610046">
              <w:rPr>
                <w:rFonts w:eastAsia="Calibri"/>
                <w:sz w:val="24"/>
                <w:szCs w:val="24"/>
              </w:rPr>
              <w:t xml:space="preserve">в форме электронных документов, подписанных усиленной квалифицированной </w:t>
            </w:r>
            <w:proofErr w:type="gramStart"/>
            <w:r w:rsidRPr="00610046">
              <w:rPr>
                <w:rFonts w:eastAsia="Calibri"/>
                <w:sz w:val="24"/>
                <w:szCs w:val="24"/>
              </w:rPr>
              <w:t>подписью  должностного</w:t>
            </w:r>
            <w:proofErr w:type="gramEnd"/>
            <w:r w:rsidRPr="00610046">
              <w:rPr>
                <w:rFonts w:eastAsia="Calibri"/>
                <w:sz w:val="24"/>
                <w:szCs w:val="24"/>
              </w:rPr>
              <w:t xml:space="preserve"> лица Администрации (Уполномоченного органа) и направленных в личный кабинет заявителя на РПГУ, - в случае подачи заявления через РПГУ</w:t>
            </w:r>
          </w:p>
          <w:p w:rsidR="00610046" w:rsidRPr="00610046" w:rsidRDefault="00610046" w:rsidP="00610046">
            <w:pPr>
              <w:rPr>
                <w:rFonts w:eastAsia="Calibri"/>
                <w:sz w:val="24"/>
                <w:szCs w:val="24"/>
              </w:rPr>
            </w:pPr>
          </w:p>
        </w:tc>
      </w:tr>
      <w:tr w:rsidR="00610046" w:rsidRPr="00610046" w:rsidTr="00610046">
        <w:trPr>
          <w:trHeight w:val="279"/>
        </w:trPr>
        <w:tc>
          <w:tcPr>
            <w:tcW w:w="5000" w:type="pct"/>
            <w:gridSpan w:val="6"/>
          </w:tcPr>
          <w:p w:rsidR="00610046" w:rsidRPr="00610046" w:rsidRDefault="00610046" w:rsidP="00610046">
            <w:pPr>
              <w:jc w:val="center"/>
              <w:rPr>
                <w:rFonts w:eastAsia="Calibri"/>
                <w:sz w:val="24"/>
                <w:szCs w:val="24"/>
              </w:rPr>
            </w:pPr>
            <w:r w:rsidRPr="00610046">
              <w:rPr>
                <w:rFonts w:eastAsia="Calibri"/>
                <w:sz w:val="24"/>
                <w:szCs w:val="24"/>
              </w:rPr>
              <w:lastRenderedPageBreak/>
              <w:t>3. Организация и проведения заседания Межведомственной комиссии</w:t>
            </w:r>
          </w:p>
        </w:tc>
      </w:tr>
      <w:tr w:rsidR="00610046" w:rsidRPr="00610046" w:rsidTr="00610046">
        <w:trPr>
          <w:trHeight w:val="1970"/>
        </w:trPr>
        <w:tc>
          <w:tcPr>
            <w:tcW w:w="780" w:type="pct"/>
            <w:vMerge w:val="restart"/>
          </w:tcPr>
          <w:p w:rsidR="00610046" w:rsidRPr="00610046" w:rsidRDefault="00610046" w:rsidP="00610046">
            <w:pPr>
              <w:rPr>
                <w:rFonts w:eastAsia="Calibri"/>
                <w:sz w:val="24"/>
                <w:szCs w:val="24"/>
              </w:rPr>
            </w:pPr>
            <w:proofErr w:type="spellStart"/>
            <w:r w:rsidRPr="00610046">
              <w:rPr>
                <w:rFonts w:eastAsia="Calibri"/>
                <w:sz w:val="24"/>
                <w:szCs w:val="24"/>
              </w:rPr>
              <w:t>сформиро</w:t>
            </w:r>
            <w:proofErr w:type="spellEnd"/>
            <w:r w:rsidRPr="00610046">
              <w:rPr>
                <w:rFonts w:eastAsia="Calibri"/>
                <w:sz w:val="24"/>
                <w:szCs w:val="24"/>
              </w:rPr>
              <w:t xml:space="preserve">-ванный комплект документов, </w:t>
            </w:r>
            <w:proofErr w:type="spellStart"/>
            <w:r w:rsidRPr="00610046">
              <w:rPr>
                <w:rFonts w:eastAsia="Calibri"/>
                <w:sz w:val="24"/>
                <w:szCs w:val="24"/>
              </w:rPr>
              <w:t>необходи-мых</w:t>
            </w:r>
            <w:proofErr w:type="spellEnd"/>
            <w:r w:rsidRPr="00610046">
              <w:rPr>
                <w:rFonts w:eastAsia="Calibri"/>
                <w:sz w:val="24"/>
                <w:szCs w:val="24"/>
              </w:rPr>
              <w:t xml:space="preserve"> для предоставления муниципальной услуги</w:t>
            </w:r>
          </w:p>
        </w:tc>
        <w:tc>
          <w:tcPr>
            <w:tcW w:w="688" w:type="pct"/>
            <w:tcBorders>
              <w:bottom w:val="single" w:sz="4" w:space="0" w:color="auto"/>
            </w:tcBorders>
          </w:tcPr>
          <w:p w:rsidR="00610046" w:rsidRPr="00610046" w:rsidRDefault="00610046" w:rsidP="00610046">
            <w:pPr>
              <w:rPr>
                <w:rFonts w:eastAsia="Calibri"/>
                <w:sz w:val="24"/>
                <w:szCs w:val="24"/>
              </w:rPr>
            </w:pPr>
            <w:proofErr w:type="spellStart"/>
            <w:r w:rsidRPr="00610046">
              <w:rPr>
                <w:rFonts w:eastAsia="Calibri"/>
                <w:sz w:val="24"/>
                <w:szCs w:val="24"/>
              </w:rPr>
              <w:t>организа-ция</w:t>
            </w:r>
            <w:proofErr w:type="spellEnd"/>
            <w:r w:rsidRPr="00610046">
              <w:rPr>
                <w:rFonts w:eastAsia="Calibri"/>
                <w:sz w:val="24"/>
                <w:szCs w:val="24"/>
              </w:rPr>
              <w:t xml:space="preserve"> работы и заседаний Межведомственной ко</w:t>
            </w:r>
            <w:r w:rsidRPr="00610046">
              <w:rPr>
                <w:rFonts w:eastAsia="Calibri"/>
              </w:rPr>
              <w:t xml:space="preserve"> </w:t>
            </w:r>
            <w:r w:rsidRPr="00610046">
              <w:rPr>
                <w:rFonts w:eastAsia="Calibri"/>
                <w:sz w:val="24"/>
                <w:szCs w:val="24"/>
              </w:rPr>
              <w:t xml:space="preserve">Администрации сельского поселения </w:t>
            </w:r>
            <w:proofErr w:type="spellStart"/>
            <w:r w:rsidRPr="00610046">
              <w:rPr>
                <w:rFonts w:eastAsia="Calibri"/>
                <w:sz w:val="24"/>
                <w:szCs w:val="24"/>
              </w:rPr>
              <w:t>Кусеевский</w:t>
            </w:r>
            <w:proofErr w:type="spellEnd"/>
            <w:r w:rsidRPr="00610046">
              <w:rPr>
                <w:rFonts w:eastAsia="Calibri"/>
                <w:sz w:val="24"/>
                <w:szCs w:val="24"/>
              </w:rPr>
              <w:t xml:space="preserve"> сельсовет муниципального района </w:t>
            </w:r>
            <w:proofErr w:type="spellStart"/>
            <w:r w:rsidRPr="00610046">
              <w:rPr>
                <w:rFonts w:eastAsia="Calibri"/>
                <w:sz w:val="24"/>
                <w:szCs w:val="24"/>
              </w:rPr>
              <w:t>Баймакский</w:t>
            </w:r>
            <w:proofErr w:type="spellEnd"/>
            <w:r w:rsidRPr="00610046">
              <w:rPr>
                <w:rFonts w:eastAsia="Calibri"/>
                <w:sz w:val="24"/>
                <w:szCs w:val="24"/>
              </w:rPr>
              <w:t xml:space="preserve"> район Республики Башкортостан миссии </w:t>
            </w:r>
          </w:p>
        </w:tc>
        <w:tc>
          <w:tcPr>
            <w:tcW w:w="597" w:type="pct"/>
            <w:tcBorders>
              <w:bottom w:val="single" w:sz="4" w:space="0" w:color="auto"/>
            </w:tcBorders>
          </w:tcPr>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30 дней с даты регистрации </w:t>
            </w:r>
            <w:proofErr w:type="spellStart"/>
            <w:proofErr w:type="gramStart"/>
            <w:r w:rsidRPr="00610046">
              <w:rPr>
                <w:rFonts w:eastAsia="Calibri"/>
                <w:sz w:val="24"/>
                <w:szCs w:val="24"/>
              </w:rPr>
              <w:t>заявле-ния</w:t>
            </w:r>
            <w:proofErr w:type="spellEnd"/>
            <w:proofErr w:type="gramEnd"/>
          </w:p>
          <w:p w:rsidR="00610046" w:rsidRPr="00610046" w:rsidRDefault="00610046" w:rsidP="00610046">
            <w:pPr>
              <w:rPr>
                <w:rFonts w:eastAsia="Calibri"/>
                <w:sz w:val="24"/>
                <w:szCs w:val="24"/>
              </w:rPr>
            </w:pPr>
          </w:p>
        </w:tc>
        <w:tc>
          <w:tcPr>
            <w:tcW w:w="734" w:type="pct"/>
            <w:tcBorders>
              <w:bottom w:val="single" w:sz="4" w:space="0" w:color="auto"/>
            </w:tcBorders>
          </w:tcPr>
          <w:p w:rsidR="00610046" w:rsidRPr="00610046" w:rsidRDefault="00610046" w:rsidP="00610046">
            <w:pPr>
              <w:rPr>
                <w:rFonts w:eastAsia="Calibri"/>
                <w:sz w:val="24"/>
                <w:szCs w:val="24"/>
              </w:rPr>
            </w:pPr>
            <w:proofErr w:type="spellStart"/>
            <w:proofErr w:type="gramStart"/>
            <w:r w:rsidRPr="00610046">
              <w:rPr>
                <w:rFonts w:eastAsia="Calibri"/>
                <w:sz w:val="24"/>
                <w:szCs w:val="24"/>
              </w:rPr>
              <w:t>должност-ное</w:t>
            </w:r>
            <w:proofErr w:type="spellEnd"/>
            <w:proofErr w:type="gramEnd"/>
            <w:r w:rsidRPr="00610046">
              <w:rPr>
                <w:rFonts w:eastAsia="Calibri"/>
                <w:sz w:val="24"/>
                <w:szCs w:val="24"/>
              </w:rPr>
              <w:t xml:space="preserve"> лицо Администрации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 – член Межведомственной комиссии;</w:t>
            </w:r>
          </w:p>
          <w:p w:rsidR="00610046" w:rsidRPr="00610046" w:rsidRDefault="00610046" w:rsidP="00610046">
            <w:pPr>
              <w:rPr>
                <w:rFonts w:eastAsia="Calibri"/>
                <w:sz w:val="24"/>
                <w:szCs w:val="24"/>
              </w:rPr>
            </w:pPr>
            <w:r w:rsidRPr="00610046">
              <w:rPr>
                <w:rFonts w:eastAsia="Calibri"/>
                <w:sz w:val="24"/>
                <w:szCs w:val="24"/>
              </w:rPr>
              <w:t>члены Межведомственной комиссии</w:t>
            </w:r>
          </w:p>
        </w:tc>
        <w:tc>
          <w:tcPr>
            <w:tcW w:w="780" w:type="pct"/>
            <w:tcBorders>
              <w:bottom w:val="single" w:sz="4" w:space="0" w:color="auto"/>
            </w:tcBorders>
          </w:tcPr>
          <w:p w:rsidR="00610046" w:rsidRPr="00610046" w:rsidRDefault="00610046" w:rsidP="00610046">
            <w:pPr>
              <w:jc w:val="both"/>
              <w:rPr>
                <w:rFonts w:eastAsia="Calibri"/>
                <w:sz w:val="24"/>
                <w:szCs w:val="24"/>
              </w:rPr>
            </w:pPr>
            <w:r w:rsidRPr="00610046">
              <w:rPr>
                <w:rFonts w:eastAsia="Calibri"/>
                <w:sz w:val="24"/>
                <w:szCs w:val="24"/>
              </w:rPr>
              <w:t xml:space="preserve">основания, предусмотренные разделом </w:t>
            </w:r>
            <w:r w:rsidRPr="00610046">
              <w:rPr>
                <w:rFonts w:eastAsia="Calibri"/>
                <w:sz w:val="24"/>
                <w:szCs w:val="24"/>
                <w:lang w:val="en-US"/>
              </w:rPr>
              <w:t>III</w:t>
            </w:r>
            <w:r w:rsidRPr="00610046">
              <w:rPr>
                <w:rFonts w:eastAsia="Calibri"/>
                <w:sz w:val="24"/>
                <w:szCs w:val="24"/>
              </w:rPr>
              <w:t xml:space="preserve"> Положения о признании помещения жилым </w:t>
            </w:r>
            <w:proofErr w:type="spellStart"/>
            <w:proofErr w:type="gramStart"/>
            <w:r w:rsidRPr="00610046">
              <w:rPr>
                <w:rFonts w:eastAsia="Calibri"/>
                <w:sz w:val="24"/>
                <w:szCs w:val="24"/>
              </w:rPr>
              <w:t>помещени</w:t>
            </w:r>
            <w:proofErr w:type="spellEnd"/>
            <w:r w:rsidRPr="00610046">
              <w:rPr>
                <w:rFonts w:eastAsia="Calibri"/>
                <w:sz w:val="24"/>
                <w:szCs w:val="24"/>
              </w:rPr>
              <w:t>-ем</w:t>
            </w:r>
            <w:proofErr w:type="gramEnd"/>
            <w:r w:rsidRPr="00610046">
              <w:rPr>
                <w:rFonts w:eastAsia="Calibri"/>
                <w:sz w:val="24"/>
                <w:szCs w:val="24"/>
              </w:rPr>
              <w:t xml:space="preserve">, жилого помещения </w:t>
            </w:r>
            <w:proofErr w:type="spellStart"/>
            <w:r w:rsidRPr="00610046">
              <w:rPr>
                <w:rFonts w:eastAsia="Calibri"/>
                <w:sz w:val="24"/>
                <w:szCs w:val="24"/>
              </w:rPr>
              <w:t>непригод-ным</w:t>
            </w:r>
            <w:proofErr w:type="spellEnd"/>
            <w:r w:rsidRPr="00610046">
              <w:rPr>
                <w:rFonts w:eastAsia="Calibri"/>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w:t>
            </w:r>
            <w:r w:rsidRPr="00610046">
              <w:rPr>
                <w:rFonts w:eastAsia="Calibri"/>
                <w:sz w:val="24"/>
                <w:szCs w:val="24"/>
              </w:rPr>
              <w:lastRenderedPageBreak/>
              <w:t>домом, утвержден-</w:t>
            </w:r>
            <w:proofErr w:type="spellStart"/>
            <w:r w:rsidRPr="00610046">
              <w:rPr>
                <w:rFonts w:eastAsia="Calibri"/>
                <w:sz w:val="24"/>
                <w:szCs w:val="24"/>
              </w:rPr>
              <w:t>ного</w:t>
            </w:r>
            <w:proofErr w:type="spellEnd"/>
            <w:r w:rsidRPr="00610046">
              <w:rPr>
                <w:rFonts w:eastAsia="Calibri"/>
                <w:sz w:val="24"/>
                <w:szCs w:val="24"/>
              </w:rPr>
              <w:t xml:space="preserve"> </w:t>
            </w:r>
            <w:proofErr w:type="spellStart"/>
            <w:r w:rsidRPr="00610046">
              <w:rPr>
                <w:rFonts w:eastAsia="Calibri"/>
                <w:sz w:val="24"/>
                <w:szCs w:val="24"/>
              </w:rPr>
              <w:t>постановле-нием</w:t>
            </w:r>
            <w:proofErr w:type="spellEnd"/>
            <w:r w:rsidRPr="00610046">
              <w:rPr>
                <w:rFonts w:eastAsia="Calibri"/>
                <w:sz w:val="24"/>
                <w:szCs w:val="24"/>
              </w:rPr>
              <w:t xml:space="preserve"> Правительства Российской Федерации от 28 января 2006 года </w:t>
            </w:r>
          </w:p>
          <w:p w:rsidR="00610046" w:rsidRPr="00610046" w:rsidRDefault="00610046" w:rsidP="00610046">
            <w:pPr>
              <w:jc w:val="both"/>
              <w:rPr>
                <w:rFonts w:eastAsia="Calibri"/>
                <w:sz w:val="24"/>
                <w:szCs w:val="24"/>
              </w:rPr>
            </w:pPr>
            <w:r w:rsidRPr="00610046">
              <w:rPr>
                <w:rFonts w:eastAsia="Calibri"/>
                <w:sz w:val="24"/>
                <w:szCs w:val="24"/>
              </w:rPr>
              <w:t xml:space="preserve">№ 47 </w:t>
            </w:r>
          </w:p>
          <w:p w:rsidR="00610046" w:rsidRPr="00610046" w:rsidRDefault="00610046" w:rsidP="00610046">
            <w:pPr>
              <w:jc w:val="both"/>
              <w:rPr>
                <w:rFonts w:eastAsia="Calibri"/>
                <w:sz w:val="24"/>
                <w:szCs w:val="24"/>
              </w:rPr>
            </w:pPr>
            <w:r w:rsidRPr="00610046">
              <w:rPr>
                <w:rFonts w:eastAsia="Calibri"/>
                <w:sz w:val="24"/>
                <w:szCs w:val="24"/>
              </w:rPr>
              <w:t xml:space="preserve">(далее – Положение) </w:t>
            </w:r>
          </w:p>
        </w:tc>
        <w:tc>
          <w:tcPr>
            <w:tcW w:w="1421" w:type="pct"/>
            <w:tcBorders>
              <w:bottom w:val="single" w:sz="4" w:space="0" w:color="auto"/>
            </w:tcBorders>
          </w:tcPr>
          <w:p w:rsidR="00610046" w:rsidRPr="00610046" w:rsidRDefault="00610046" w:rsidP="00610046">
            <w:pPr>
              <w:numPr>
                <w:ilvl w:val="0"/>
                <w:numId w:val="15"/>
              </w:numPr>
              <w:contextualSpacing/>
              <w:rPr>
                <w:rFonts w:eastAsia="Calibri"/>
                <w:sz w:val="24"/>
                <w:szCs w:val="24"/>
              </w:rPr>
            </w:pPr>
            <w:r w:rsidRPr="00610046">
              <w:rPr>
                <w:rFonts w:eastAsia="Calibri"/>
                <w:sz w:val="24"/>
                <w:szCs w:val="24"/>
              </w:rPr>
              <w:lastRenderedPageBreak/>
              <w:t xml:space="preserve">Оформленное заключение Межведомственной комиссии:  </w:t>
            </w:r>
          </w:p>
          <w:p w:rsidR="00610046" w:rsidRPr="00610046" w:rsidRDefault="00610046" w:rsidP="00610046">
            <w:pPr>
              <w:autoSpaceDE w:val="0"/>
              <w:autoSpaceDN w:val="0"/>
              <w:adjustRightInd w:val="0"/>
              <w:ind w:firstLine="540"/>
              <w:jc w:val="both"/>
              <w:rPr>
                <w:rFonts w:eastAsia="Calibri"/>
                <w:bCs/>
                <w:sz w:val="24"/>
                <w:szCs w:val="24"/>
              </w:rPr>
            </w:pPr>
            <w:r w:rsidRPr="00610046">
              <w:rPr>
                <w:rFonts w:eastAsia="Calibri"/>
                <w:bCs/>
                <w:sz w:val="24"/>
                <w:szCs w:val="24"/>
              </w:rPr>
              <w:t>о соответствии помещения требованиям, предъявляемым к жилому помещению, и его пригодности для проживания;</w:t>
            </w:r>
          </w:p>
          <w:p w:rsidR="00610046" w:rsidRPr="00610046" w:rsidRDefault="00610046" w:rsidP="00610046">
            <w:pPr>
              <w:autoSpaceDE w:val="0"/>
              <w:autoSpaceDN w:val="0"/>
              <w:adjustRightInd w:val="0"/>
              <w:ind w:firstLine="540"/>
              <w:jc w:val="both"/>
              <w:rPr>
                <w:rFonts w:eastAsia="Calibri"/>
                <w:bCs/>
                <w:sz w:val="24"/>
                <w:szCs w:val="24"/>
              </w:rPr>
            </w:pPr>
            <w:r w:rsidRPr="00610046">
              <w:rPr>
                <w:rFonts w:eastAsia="Calibri"/>
                <w:bCs/>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Pr="00610046">
              <w:rPr>
                <w:rFonts w:eastAsia="Calibri"/>
                <w:bCs/>
                <w:sz w:val="24"/>
                <w:szCs w:val="24"/>
              </w:rPr>
              <w:lastRenderedPageBreak/>
              <w:t>Положении требованиями;</w:t>
            </w:r>
          </w:p>
          <w:p w:rsidR="00610046" w:rsidRPr="00610046" w:rsidRDefault="00610046" w:rsidP="00610046">
            <w:pPr>
              <w:autoSpaceDE w:val="0"/>
              <w:autoSpaceDN w:val="0"/>
              <w:adjustRightInd w:val="0"/>
              <w:ind w:firstLine="540"/>
              <w:jc w:val="both"/>
              <w:rPr>
                <w:rFonts w:eastAsia="Calibri"/>
                <w:bCs/>
                <w:sz w:val="24"/>
                <w:szCs w:val="24"/>
              </w:rPr>
            </w:pPr>
            <w:r w:rsidRPr="00610046">
              <w:rPr>
                <w:rFonts w:eastAsia="Calibri"/>
                <w:bCs/>
                <w:sz w:val="24"/>
                <w:szCs w:val="24"/>
              </w:rPr>
              <w:t>о выявлении оснований для признания помещения непригодным для проживания;</w:t>
            </w:r>
          </w:p>
          <w:p w:rsidR="00610046" w:rsidRPr="00610046" w:rsidRDefault="00610046" w:rsidP="00610046">
            <w:pPr>
              <w:autoSpaceDE w:val="0"/>
              <w:autoSpaceDN w:val="0"/>
              <w:adjustRightInd w:val="0"/>
              <w:ind w:firstLine="540"/>
              <w:jc w:val="both"/>
              <w:rPr>
                <w:rFonts w:eastAsia="Calibri"/>
                <w:bCs/>
                <w:sz w:val="24"/>
                <w:szCs w:val="24"/>
              </w:rPr>
            </w:pPr>
            <w:r w:rsidRPr="00610046">
              <w:rPr>
                <w:rFonts w:eastAsia="Calibri"/>
                <w:bCs/>
                <w:sz w:val="24"/>
                <w:szCs w:val="24"/>
              </w:rPr>
              <w:t>о выявлении оснований для признания многоквартирного дома аварийным и подлежащим реконструкции;</w:t>
            </w:r>
          </w:p>
          <w:p w:rsidR="00610046" w:rsidRPr="00610046" w:rsidRDefault="00610046" w:rsidP="00610046">
            <w:pPr>
              <w:autoSpaceDE w:val="0"/>
              <w:autoSpaceDN w:val="0"/>
              <w:adjustRightInd w:val="0"/>
              <w:ind w:firstLine="540"/>
              <w:jc w:val="both"/>
              <w:rPr>
                <w:rFonts w:eastAsia="Calibri"/>
                <w:bCs/>
                <w:sz w:val="24"/>
                <w:szCs w:val="24"/>
              </w:rPr>
            </w:pPr>
            <w:r w:rsidRPr="00610046">
              <w:rPr>
                <w:rFonts w:eastAsia="Calibri"/>
                <w:bCs/>
                <w:sz w:val="24"/>
                <w:szCs w:val="24"/>
              </w:rPr>
              <w:t>о выявлении оснований для признания многоквартирного дома аварийным и подлежащим сносу;</w:t>
            </w:r>
          </w:p>
          <w:p w:rsidR="00610046" w:rsidRPr="00610046" w:rsidRDefault="00610046" w:rsidP="00610046">
            <w:pPr>
              <w:autoSpaceDE w:val="0"/>
              <w:autoSpaceDN w:val="0"/>
              <w:adjustRightInd w:val="0"/>
              <w:ind w:firstLine="540"/>
              <w:jc w:val="both"/>
              <w:rPr>
                <w:rFonts w:eastAsia="Calibri"/>
                <w:sz w:val="24"/>
                <w:szCs w:val="24"/>
              </w:rPr>
            </w:pPr>
            <w:r w:rsidRPr="00610046">
              <w:rPr>
                <w:rFonts w:eastAsia="Calibri"/>
                <w:bCs/>
                <w:sz w:val="24"/>
                <w:szCs w:val="24"/>
              </w:rPr>
              <w:t>об отсутствии оснований для признания многоквартирного дома аварийным и подлежащим сносу или реконструкции</w:t>
            </w:r>
            <w:r w:rsidRPr="00610046">
              <w:rPr>
                <w:rFonts w:eastAsia="Calibri"/>
                <w:sz w:val="24"/>
                <w:szCs w:val="24"/>
              </w:rPr>
              <w:t>.</w:t>
            </w:r>
          </w:p>
          <w:p w:rsidR="00610046" w:rsidRPr="00610046" w:rsidRDefault="00610046" w:rsidP="00610046">
            <w:pPr>
              <w:numPr>
                <w:ilvl w:val="0"/>
                <w:numId w:val="15"/>
              </w:numPr>
              <w:tabs>
                <w:tab w:val="left" w:pos="391"/>
              </w:tabs>
              <w:contextualSpacing/>
              <w:rPr>
                <w:rFonts w:eastAsia="Calibri"/>
                <w:sz w:val="24"/>
                <w:szCs w:val="24"/>
              </w:rPr>
            </w:pPr>
            <w:r w:rsidRPr="00610046">
              <w:rPr>
                <w:rFonts w:eastAsia="Calibri"/>
                <w:sz w:val="24"/>
                <w:szCs w:val="24"/>
              </w:rPr>
              <w:t>Решение о проведении дополнительного обследования оцениваемого помещения</w:t>
            </w:r>
          </w:p>
        </w:tc>
      </w:tr>
      <w:tr w:rsidR="00610046" w:rsidRPr="00610046" w:rsidTr="00610046">
        <w:trPr>
          <w:trHeight w:val="2863"/>
        </w:trPr>
        <w:tc>
          <w:tcPr>
            <w:tcW w:w="780" w:type="pct"/>
            <w:vMerge/>
          </w:tcPr>
          <w:p w:rsidR="00610046" w:rsidRPr="00610046" w:rsidRDefault="00610046" w:rsidP="00610046">
            <w:pPr>
              <w:rPr>
                <w:rFonts w:eastAsia="Calibri"/>
                <w:sz w:val="24"/>
                <w:szCs w:val="24"/>
              </w:rPr>
            </w:pPr>
          </w:p>
        </w:tc>
        <w:tc>
          <w:tcPr>
            <w:tcW w:w="688" w:type="pct"/>
          </w:tcPr>
          <w:p w:rsidR="00610046" w:rsidRPr="00610046" w:rsidRDefault="00610046" w:rsidP="00610046">
            <w:pPr>
              <w:autoSpaceDE w:val="0"/>
              <w:autoSpaceDN w:val="0"/>
              <w:adjustRightInd w:val="0"/>
              <w:rPr>
                <w:rFonts w:eastAsia="Calibri"/>
                <w:sz w:val="24"/>
                <w:szCs w:val="24"/>
              </w:rPr>
            </w:pPr>
            <w:proofErr w:type="spellStart"/>
            <w:proofErr w:type="gramStart"/>
            <w:r w:rsidRPr="00610046">
              <w:rPr>
                <w:rFonts w:eastAsia="Calibri"/>
                <w:sz w:val="24"/>
                <w:szCs w:val="24"/>
              </w:rPr>
              <w:t>направле-ние</w:t>
            </w:r>
            <w:proofErr w:type="spellEnd"/>
            <w:proofErr w:type="gram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Межведомственной комиссии </w:t>
            </w:r>
          </w:p>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 xml:space="preserve">в </w:t>
            </w:r>
            <w:proofErr w:type="spellStart"/>
            <w:proofErr w:type="gramStart"/>
            <w:r w:rsidRPr="00610046">
              <w:rPr>
                <w:rFonts w:eastAsia="Calibri"/>
                <w:sz w:val="24"/>
                <w:szCs w:val="24"/>
              </w:rPr>
              <w:t>Админи-страцию</w:t>
            </w:r>
            <w:proofErr w:type="spellEnd"/>
            <w:proofErr w:type="gramEnd"/>
            <w:r w:rsidRPr="00610046">
              <w:rPr>
                <w:rFonts w:eastAsia="Calibri"/>
                <w:sz w:val="24"/>
                <w:szCs w:val="24"/>
              </w:rPr>
              <w:t xml:space="preserve"> (Уполномоченный орган) </w:t>
            </w:r>
          </w:p>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 xml:space="preserve">в 2-х </w:t>
            </w:r>
            <w:proofErr w:type="spellStart"/>
            <w:proofErr w:type="gramStart"/>
            <w:r w:rsidRPr="00610046">
              <w:rPr>
                <w:rFonts w:eastAsia="Calibri"/>
                <w:sz w:val="24"/>
                <w:szCs w:val="24"/>
              </w:rPr>
              <w:t>экземпля-рах</w:t>
            </w:r>
            <w:proofErr w:type="spellEnd"/>
            <w:proofErr w:type="gramEnd"/>
          </w:p>
          <w:p w:rsidR="00610046" w:rsidRPr="00610046" w:rsidRDefault="00610046" w:rsidP="00610046">
            <w:pPr>
              <w:rPr>
                <w:rFonts w:eastAsia="Calibri"/>
                <w:sz w:val="24"/>
                <w:szCs w:val="24"/>
              </w:rPr>
            </w:pPr>
            <w:r w:rsidRPr="00610046">
              <w:rPr>
                <w:rFonts w:eastAsia="Calibri"/>
                <w:sz w:val="24"/>
                <w:szCs w:val="24"/>
              </w:rPr>
              <w:t xml:space="preserve"> </w:t>
            </w:r>
          </w:p>
        </w:tc>
        <w:tc>
          <w:tcPr>
            <w:tcW w:w="597" w:type="pct"/>
          </w:tcPr>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3 дня со дня </w:t>
            </w:r>
            <w:proofErr w:type="spellStart"/>
            <w:r w:rsidRPr="00610046">
              <w:rPr>
                <w:rFonts w:eastAsia="Calibri"/>
                <w:sz w:val="24"/>
                <w:szCs w:val="24"/>
              </w:rPr>
              <w:t>оформ-ления</w:t>
            </w:r>
            <w:proofErr w:type="spell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w:t>
            </w:r>
            <w:proofErr w:type="spellStart"/>
            <w:r w:rsidRPr="00610046">
              <w:rPr>
                <w:rFonts w:eastAsia="Calibri"/>
                <w:sz w:val="24"/>
                <w:szCs w:val="24"/>
              </w:rPr>
              <w:t>Межве-домственной</w:t>
            </w:r>
            <w:proofErr w:type="spellEnd"/>
            <w:r w:rsidRPr="00610046">
              <w:rPr>
                <w:rFonts w:eastAsia="Calibri"/>
                <w:sz w:val="24"/>
                <w:szCs w:val="24"/>
              </w:rPr>
              <w:t xml:space="preserve"> </w:t>
            </w:r>
            <w:proofErr w:type="spellStart"/>
            <w:r w:rsidRPr="00610046">
              <w:rPr>
                <w:rFonts w:eastAsia="Calibri"/>
                <w:sz w:val="24"/>
                <w:szCs w:val="24"/>
              </w:rPr>
              <w:t>комис</w:t>
            </w:r>
            <w:proofErr w:type="spellEnd"/>
            <w:r w:rsidRPr="00610046">
              <w:rPr>
                <w:rFonts w:eastAsia="Calibri"/>
                <w:sz w:val="24"/>
                <w:szCs w:val="24"/>
              </w:rPr>
              <w:t>-сии</w:t>
            </w:r>
          </w:p>
        </w:tc>
        <w:tc>
          <w:tcPr>
            <w:tcW w:w="734" w:type="pct"/>
          </w:tcPr>
          <w:p w:rsidR="00610046" w:rsidRPr="00610046" w:rsidRDefault="00610046" w:rsidP="00610046">
            <w:pPr>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 – член </w:t>
            </w:r>
            <w:proofErr w:type="spellStart"/>
            <w:r w:rsidRPr="00610046">
              <w:rPr>
                <w:rFonts w:eastAsia="Calibri"/>
                <w:sz w:val="24"/>
                <w:szCs w:val="24"/>
              </w:rPr>
              <w:t>Межведом-ственной</w:t>
            </w:r>
            <w:proofErr w:type="spellEnd"/>
            <w:r w:rsidRPr="00610046">
              <w:rPr>
                <w:rFonts w:eastAsia="Calibri"/>
                <w:sz w:val="24"/>
                <w:szCs w:val="24"/>
              </w:rPr>
              <w:t xml:space="preserve"> комиссии</w:t>
            </w:r>
          </w:p>
        </w:tc>
        <w:tc>
          <w:tcPr>
            <w:tcW w:w="780" w:type="pct"/>
          </w:tcPr>
          <w:p w:rsidR="00610046" w:rsidRPr="00610046" w:rsidRDefault="00610046" w:rsidP="00610046">
            <w:pPr>
              <w:jc w:val="both"/>
              <w:rPr>
                <w:rFonts w:eastAsia="Calibri"/>
                <w:sz w:val="24"/>
                <w:szCs w:val="24"/>
              </w:rPr>
            </w:pPr>
            <w:r w:rsidRPr="00610046">
              <w:rPr>
                <w:rFonts w:eastAsia="Calibri"/>
                <w:sz w:val="24"/>
                <w:szCs w:val="24"/>
              </w:rPr>
              <w:t>-</w:t>
            </w:r>
          </w:p>
        </w:tc>
        <w:tc>
          <w:tcPr>
            <w:tcW w:w="1421" w:type="pct"/>
          </w:tcPr>
          <w:p w:rsidR="00610046" w:rsidRPr="00610046" w:rsidRDefault="00610046" w:rsidP="00610046">
            <w:pPr>
              <w:rPr>
                <w:rFonts w:eastAsia="Calibri"/>
                <w:sz w:val="24"/>
                <w:szCs w:val="24"/>
              </w:rPr>
            </w:pPr>
            <w:r w:rsidRPr="00610046">
              <w:rPr>
                <w:rFonts w:eastAsia="Calibri"/>
                <w:sz w:val="24"/>
                <w:szCs w:val="24"/>
              </w:rPr>
              <w:t xml:space="preserve">2 экземпляра заключения Межведомственной комиссии, направленные в Администрацию (Уполномоченный орган) </w:t>
            </w:r>
          </w:p>
        </w:tc>
      </w:tr>
      <w:tr w:rsidR="00610046" w:rsidRPr="00610046" w:rsidTr="00610046">
        <w:trPr>
          <w:trHeight w:val="2543"/>
        </w:trPr>
        <w:tc>
          <w:tcPr>
            <w:tcW w:w="780" w:type="pct"/>
            <w:vMerge/>
            <w:tcBorders>
              <w:bottom w:val="single" w:sz="4" w:space="0" w:color="auto"/>
            </w:tcBorders>
          </w:tcPr>
          <w:p w:rsidR="00610046" w:rsidRPr="00610046" w:rsidRDefault="00610046" w:rsidP="00610046">
            <w:pPr>
              <w:rPr>
                <w:rFonts w:eastAsia="Calibri"/>
                <w:sz w:val="24"/>
                <w:szCs w:val="24"/>
              </w:rPr>
            </w:pPr>
          </w:p>
        </w:tc>
        <w:tc>
          <w:tcPr>
            <w:tcW w:w="688" w:type="pct"/>
          </w:tcPr>
          <w:p w:rsidR="00610046" w:rsidRPr="00610046" w:rsidRDefault="00610046" w:rsidP="00610046">
            <w:pPr>
              <w:autoSpaceDE w:val="0"/>
              <w:autoSpaceDN w:val="0"/>
              <w:adjustRightInd w:val="0"/>
              <w:rPr>
                <w:rFonts w:eastAsia="Calibri"/>
                <w:sz w:val="24"/>
                <w:szCs w:val="24"/>
              </w:rPr>
            </w:pPr>
            <w:proofErr w:type="spellStart"/>
            <w:r w:rsidRPr="00610046">
              <w:rPr>
                <w:rFonts w:eastAsia="Calibri"/>
                <w:sz w:val="24"/>
                <w:szCs w:val="24"/>
              </w:rPr>
              <w:t>направле-ние</w:t>
            </w:r>
            <w:proofErr w:type="spell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Межведомственной комиссии заявителю </w:t>
            </w:r>
          </w:p>
        </w:tc>
        <w:tc>
          <w:tcPr>
            <w:tcW w:w="597" w:type="pct"/>
          </w:tcPr>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 xml:space="preserve">не позднее 1 рабочего дня, </w:t>
            </w:r>
            <w:proofErr w:type="gramStart"/>
            <w:r w:rsidRPr="00610046">
              <w:rPr>
                <w:rFonts w:eastAsia="Calibri"/>
                <w:sz w:val="24"/>
                <w:szCs w:val="24"/>
              </w:rPr>
              <w:t>следую-</w:t>
            </w:r>
            <w:proofErr w:type="spellStart"/>
            <w:r w:rsidRPr="00610046">
              <w:rPr>
                <w:rFonts w:eastAsia="Calibri"/>
                <w:sz w:val="24"/>
                <w:szCs w:val="24"/>
              </w:rPr>
              <w:t>щего</w:t>
            </w:r>
            <w:proofErr w:type="spellEnd"/>
            <w:proofErr w:type="gramEnd"/>
            <w:r w:rsidRPr="00610046">
              <w:rPr>
                <w:rFonts w:eastAsia="Calibri"/>
                <w:sz w:val="24"/>
                <w:szCs w:val="24"/>
              </w:rPr>
              <w:t xml:space="preserve"> за днем </w:t>
            </w:r>
            <w:proofErr w:type="spellStart"/>
            <w:r w:rsidRPr="00610046">
              <w:rPr>
                <w:rFonts w:eastAsia="Calibri"/>
                <w:sz w:val="24"/>
                <w:szCs w:val="24"/>
              </w:rPr>
              <w:t>оформ-ления</w:t>
            </w:r>
            <w:proofErr w:type="spell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w:t>
            </w:r>
            <w:proofErr w:type="spellStart"/>
            <w:r w:rsidRPr="00610046">
              <w:rPr>
                <w:rFonts w:eastAsia="Calibri"/>
                <w:sz w:val="24"/>
                <w:szCs w:val="24"/>
              </w:rPr>
              <w:t>Межве-домственной</w:t>
            </w:r>
            <w:proofErr w:type="spellEnd"/>
            <w:r w:rsidRPr="00610046">
              <w:rPr>
                <w:rFonts w:eastAsia="Calibri"/>
                <w:sz w:val="24"/>
                <w:szCs w:val="24"/>
              </w:rPr>
              <w:t xml:space="preserve"> </w:t>
            </w:r>
            <w:proofErr w:type="spellStart"/>
            <w:r w:rsidRPr="00610046">
              <w:rPr>
                <w:rFonts w:eastAsia="Calibri"/>
                <w:sz w:val="24"/>
                <w:szCs w:val="24"/>
              </w:rPr>
              <w:t>комис</w:t>
            </w:r>
            <w:proofErr w:type="spellEnd"/>
            <w:r w:rsidRPr="00610046">
              <w:rPr>
                <w:rFonts w:eastAsia="Calibri"/>
                <w:sz w:val="24"/>
                <w:szCs w:val="24"/>
              </w:rPr>
              <w:t>-сии</w:t>
            </w:r>
          </w:p>
          <w:p w:rsidR="00610046" w:rsidRPr="00610046" w:rsidRDefault="00610046" w:rsidP="00610046">
            <w:pPr>
              <w:autoSpaceDE w:val="0"/>
              <w:autoSpaceDN w:val="0"/>
              <w:adjustRightInd w:val="0"/>
              <w:jc w:val="both"/>
              <w:rPr>
                <w:rFonts w:eastAsia="Calibri"/>
                <w:sz w:val="24"/>
                <w:szCs w:val="24"/>
              </w:rPr>
            </w:pPr>
          </w:p>
        </w:tc>
        <w:tc>
          <w:tcPr>
            <w:tcW w:w="734" w:type="pct"/>
          </w:tcPr>
          <w:p w:rsidR="00610046" w:rsidRPr="00610046" w:rsidRDefault="00610046" w:rsidP="00610046">
            <w:pPr>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 – член </w:t>
            </w:r>
            <w:proofErr w:type="spellStart"/>
            <w:r w:rsidRPr="00610046">
              <w:rPr>
                <w:rFonts w:eastAsia="Calibri"/>
                <w:sz w:val="24"/>
                <w:szCs w:val="24"/>
              </w:rPr>
              <w:t>Межведом-ственной</w:t>
            </w:r>
            <w:proofErr w:type="spellEnd"/>
            <w:r w:rsidRPr="00610046">
              <w:rPr>
                <w:rFonts w:eastAsia="Calibri"/>
                <w:sz w:val="24"/>
                <w:szCs w:val="24"/>
              </w:rPr>
              <w:t xml:space="preserve"> комиссии</w:t>
            </w:r>
          </w:p>
        </w:tc>
        <w:tc>
          <w:tcPr>
            <w:tcW w:w="780" w:type="pct"/>
          </w:tcPr>
          <w:p w:rsidR="00610046" w:rsidRPr="00610046" w:rsidRDefault="00610046" w:rsidP="00610046">
            <w:pPr>
              <w:autoSpaceDE w:val="0"/>
              <w:autoSpaceDN w:val="0"/>
              <w:adjustRightInd w:val="0"/>
              <w:rPr>
                <w:rFonts w:eastAsia="Calibri"/>
                <w:sz w:val="24"/>
                <w:szCs w:val="24"/>
              </w:rPr>
            </w:pPr>
            <w:r w:rsidRPr="00610046">
              <w:rPr>
                <w:rFonts w:eastAsia="Calibri"/>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r w:rsidRPr="00610046">
              <w:rPr>
                <w:rFonts w:eastAsia="Calibri"/>
                <w:sz w:val="24"/>
                <w:szCs w:val="24"/>
              </w:rPr>
              <w:t>предусмот-ренным</w:t>
            </w:r>
            <w:proofErr w:type="spellEnd"/>
            <w:r w:rsidRPr="00610046">
              <w:rPr>
                <w:rFonts w:eastAsia="Calibri"/>
                <w:sz w:val="24"/>
                <w:szCs w:val="24"/>
              </w:rPr>
              <w:t xml:space="preserve"> пунктом 36 Положения </w:t>
            </w:r>
          </w:p>
        </w:tc>
        <w:tc>
          <w:tcPr>
            <w:tcW w:w="1421" w:type="pct"/>
          </w:tcPr>
          <w:p w:rsidR="00610046" w:rsidRPr="00610046" w:rsidRDefault="00610046" w:rsidP="00610046">
            <w:pPr>
              <w:rPr>
                <w:rFonts w:eastAsia="Calibri"/>
                <w:sz w:val="24"/>
                <w:szCs w:val="24"/>
              </w:rPr>
            </w:pPr>
            <w:r w:rsidRPr="00610046">
              <w:rPr>
                <w:rFonts w:eastAsia="Calibri"/>
                <w:sz w:val="24"/>
                <w:szCs w:val="24"/>
              </w:rPr>
              <w:t xml:space="preserve">уведомление на бумажном носителе </w:t>
            </w:r>
          </w:p>
          <w:p w:rsidR="00610046" w:rsidRPr="00610046" w:rsidRDefault="00610046" w:rsidP="00610046">
            <w:pPr>
              <w:rPr>
                <w:rFonts w:eastAsia="Calibri"/>
                <w:sz w:val="24"/>
                <w:szCs w:val="24"/>
              </w:rPr>
            </w:pPr>
            <w:r w:rsidRPr="00610046">
              <w:rPr>
                <w:rFonts w:eastAsia="Calibri"/>
                <w:sz w:val="24"/>
                <w:szCs w:val="24"/>
              </w:rPr>
              <w:t>с приложением заключения Межведомственной комиссии (1 экземпляр), направленное на почтовый адрес заявителя</w:t>
            </w:r>
          </w:p>
        </w:tc>
      </w:tr>
      <w:tr w:rsidR="00610046" w:rsidRPr="00610046" w:rsidTr="00610046">
        <w:trPr>
          <w:trHeight w:val="192"/>
        </w:trPr>
        <w:tc>
          <w:tcPr>
            <w:tcW w:w="5000" w:type="pct"/>
            <w:gridSpan w:val="6"/>
            <w:tcBorders>
              <w:left w:val="single" w:sz="4" w:space="0" w:color="auto"/>
            </w:tcBorders>
          </w:tcPr>
          <w:p w:rsidR="00610046" w:rsidRPr="00610046" w:rsidRDefault="00610046" w:rsidP="00610046">
            <w:pPr>
              <w:numPr>
                <w:ilvl w:val="0"/>
                <w:numId w:val="15"/>
              </w:numPr>
              <w:tabs>
                <w:tab w:val="left" w:pos="1418"/>
                <w:tab w:val="left" w:pos="2127"/>
              </w:tabs>
              <w:contextualSpacing/>
              <w:jc w:val="center"/>
              <w:rPr>
                <w:rFonts w:eastAsia="Calibri"/>
                <w:sz w:val="24"/>
                <w:szCs w:val="24"/>
              </w:rPr>
            </w:pPr>
            <w:r w:rsidRPr="00610046">
              <w:rPr>
                <w:rFonts w:eastAsia="Calibri"/>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610046" w:rsidRPr="00610046" w:rsidTr="00610046">
        <w:trPr>
          <w:trHeight w:val="192"/>
        </w:trPr>
        <w:tc>
          <w:tcPr>
            <w:tcW w:w="780" w:type="pct"/>
            <w:vMerge w:val="restart"/>
            <w:tcBorders>
              <w:top w:val="single" w:sz="4" w:space="0" w:color="auto"/>
              <w:left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 xml:space="preserve">поступление заключения </w:t>
            </w:r>
            <w:proofErr w:type="spellStart"/>
            <w:r w:rsidRPr="00610046">
              <w:rPr>
                <w:rFonts w:eastAsia="Calibri"/>
                <w:sz w:val="24"/>
                <w:szCs w:val="24"/>
              </w:rPr>
              <w:t>Межведом-ственной</w:t>
            </w:r>
            <w:proofErr w:type="spellEnd"/>
            <w:r w:rsidRPr="00610046">
              <w:rPr>
                <w:rFonts w:eastAsia="Calibri"/>
                <w:sz w:val="24"/>
                <w:szCs w:val="24"/>
              </w:rPr>
              <w:t xml:space="preserve"> комиссии в </w:t>
            </w:r>
            <w:proofErr w:type="spellStart"/>
            <w:r w:rsidRPr="00610046">
              <w:rPr>
                <w:rFonts w:eastAsia="Calibri"/>
                <w:sz w:val="24"/>
                <w:szCs w:val="24"/>
              </w:rPr>
              <w:t>администра-цию</w:t>
            </w:r>
            <w:proofErr w:type="spellEnd"/>
            <w:r w:rsidRPr="00610046">
              <w:rPr>
                <w:rFonts w:eastAsia="Calibri"/>
                <w:sz w:val="24"/>
                <w:szCs w:val="24"/>
              </w:rPr>
              <w:t xml:space="preserve"> (</w:t>
            </w:r>
            <w:proofErr w:type="spellStart"/>
            <w:r w:rsidRPr="00610046">
              <w:rPr>
                <w:rFonts w:eastAsia="Calibri"/>
                <w:sz w:val="24"/>
                <w:szCs w:val="24"/>
              </w:rPr>
              <w:t>Уполномо-ченный</w:t>
            </w:r>
            <w:proofErr w:type="spellEnd"/>
            <w:r w:rsidRPr="00610046">
              <w:rPr>
                <w:rFonts w:eastAsia="Calibri"/>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рассмотрение решения Межведомственной комиссии;</w:t>
            </w:r>
          </w:p>
          <w:p w:rsidR="00610046" w:rsidRPr="00610046" w:rsidRDefault="00610046" w:rsidP="00610046">
            <w:pPr>
              <w:rPr>
                <w:rFonts w:eastAsia="Calibri"/>
                <w:sz w:val="24"/>
                <w:szCs w:val="24"/>
              </w:rPr>
            </w:pPr>
            <w:r w:rsidRPr="00610046">
              <w:rPr>
                <w:rFonts w:eastAsia="Calibri"/>
                <w:sz w:val="24"/>
                <w:szCs w:val="24"/>
              </w:rPr>
              <w:t xml:space="preserve">обобщение </w:t>
            </w:r>
            <w:proofErr w:type="spellStart"/>
            <w:proofErr w:type="gramStart"/>
            <w:r w:rsidRPr="00610046">
              <w:rPr>
                <w:rFonts w:eastAsia="Calibri"/>
                <w:sz w:val="24"/>
                <w:szCs w:val="24"/>
              </w:rPr>
              <w:t>предложе-ний</w:t>
            </w:r>
            <w:proofErr w:type="spellEnd"/>
            <w:proofErr w:type="gramEnd"/>
            <w:r w:rsidRPr="00610046">
              <w:rPr>
                <w:rFonts w:eastAsia="Calibri"/>
                <w:sz w:val="24"/>
                <w:szCs w:val="24"/>
              </w:rPr>
              <w:t xml:space="preserve"> </w:t>
            </w:r>
            <w:r w:rsidRPr="00610046">
              <w:rPr>
                <w:rFonts w:eastAsia="Calibri"/>
                <w:sz w:val="24"/>
                <w:szCs w:val="24"/>
              </w:rPr>
              <w:lastRenderedPageBreak/>
              <w:t>структур-</w:t>
            </w:r>
            <w:proofErr w:type="spellStart"/>
            <w:r w:rsidRPr="00610046">
              <w:rPr>
                <w:rFonts w:eastAsia="Calibri"/>
                <w:sz w:val="24"/>
                <w:szCs w:val="24"/>
              </w:rPr>
              <w:t>ных</w:t>
            </w:r>
            <w:proofErr w:type="spellEnd"/>
            <w:r w:rsidRPr="00610046">
              <w:rPr>
                <w:rFonts w:eastAsia="Calibri"/>
                <w:sz w:val="24"/>
                <w:szCs w:val="24"/>
              </w:rPr>
              <w:t xml:space="preserve"> подразделений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lastRenderedPageBreak/>
              <w:t xml:space="preserve">15 дней со дня </w:t>
            </w:r>
            <w:proofErr w:type="spellStart"/>
            <w:r w:rsidRPr="00610046">
              <w:rPr>
                <w:rFonts w:eastAsia="Calibri"/>
                <w:sz w:val="24"/>
                <w:szCs w:val="24"/>
              </w:rPr>
              <w:t>получе-ния</w:t>
            </w:r>
            <w:proofErr w:type="spell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w:t>
            </w:r>
            <w:proofErr w:type="spellStart"/>
            <w:r w:rsidRPr="00610046">
              <w:rPr>
                <w:rFonts w:eastAsia="Calibri"/>
                <w:sz w:val="24"/>
                <w:szCs w:val="24"/>
              </w:rPr>
              <w:t>Межве-домственной</w:t>
            </w:r>
            <w:proofErr w:type="spellEnd"/>
            <w:r w:rsidRPr="00610046">
              <w:rPr>
                <w:rFonts w:eastAsia="Calibri"/>
                <w:sz w:val="24"/>
                <w:szCs w:val="24"/>
              </w:rPr>
              <w:t xml:space="preserve"> </w:t>
            </w:r>
            <w:proofErr w:type="spellStart"/>
            <w:r w:rsidRPr="00610046">
              <w:rPr>
                <w:rFonts w:eastAsia="Calibri"/>
                <w:sz w:val="24"/>
                <w:szCs w:val="24"/>
              </w:rPr>
              <w:lastRenderedPageBreak/>
              <w:t>комис</w:t>
            </w:r>
            <w:proofErr w:type="spellEnd"/>
            <w:r w:rsidRPr="00610046">
              <w:rPr>
                <w:rFonts w:eastAsia="Calibri"/>
                <w:sz w:val="24"/>
                <w:szCs w:val="24"/>
              </w:rPr>
              <w:t>-сии</w:t>
            </w:r>
          </w:p>
        </w:tc>
        <w:tc>
          <w:tcPr>
            <w:tcW w:w="734" w:type="pct"/>
            <w:tcBorders>
              <w:top w:val="single" w:sz="4" w:space="0" w:color="auto"/>
              <w:left w:val="single" w:sz="4" w:space="0" w:color="auto"/>
              <w:right w:val="single" w:sz="4" w:space="0" w:color="auto"/>
            </w:tcBorders>
          </w:tcPr>
          <w:p w:rsidR="00610046" w:rsidRPr="00610046" w:rsidRDefault="00610046" w:rsidP="00610046">
            <w:pPr>
              <w:rPr>
                <w:rFonts w:eastAsia="Calibri"/>
                <w:sz w:val="24"/>
                <w:szCs w:val="24"/>
              </w:rPr>
            </w:pPr>
            <w:proofErr w:type="spellStart"/>
            <w:r w:rsidRPr="00610046">
              <w:rPr>
                <w:rFonts w:eastAsia="Calibri"/>
                <w:sz w:val="24"/>
                <w:szCs w:val="24"/>
              </w:rPr>
              <w:lastRenderedPageBreak/>
              <w:t>должност-ное</w:t>
            </w:r>
            <w:proofErr w:type="spellEnd"/>
            <w:r w:rsidRPr="00610046">
              <w:rPr>
                <w:rFonts w:eastAsia="Calibri"/>
                <w:sz w:val="24"/>
                <w:szCs w:val="24"/>
              </w:rPr>
              <w:t xml:space="preserve"> лицо Администрации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w:t>
            </w:r>
            <w:r w:rsidRPr="00610046">
              <w:rPr>
                <w:rFonts w:eastAsia="Calibri"/>
                <w:sz w:val="24"/>
                <w:szCs w:val="24"/>
              </w:rPr>
              <w:lastRenderedPageBreak/>
              <w:t>ление</w:t>
            </w:r>
            <w:proofErr w:type="spellEnd"/>
            <w:r w:rsidRPr="00610046">
              <w:rPr>
                <w:rFonts w:eastAsia="Calibri"/>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lastRenderedPageBreak/>
              <w:t xml:space="preserve">основания, </w:t>
            </w:r>
            <w:proofErr w:type="spellStart"/>
            <w:r w:rsidRPr="00610046">
              <w:rPr>
                <w:rFonts w:eastAsia="Calibri"/>
                <w:sz w:val="24"/>
                <w:szCs w:val="24"/>
              </w:rPr>
              <w:t>предусмот-ренные</w:t>
            </w:r>
            <w:proofErr w:type="spellEnd"/>
            <w:r w:rsidRPr="00610046">
              <w:rPr>
                <w:rFonts w:eastAsia="Calibri"/>
                <w:sz w:val="24"/>
                <w:szCs w:val="24"/>
              </w:rPr>
              <w:t xml:space="preserve"> разделом </w:t>
            </w:r>
            <w:r w:rsidRPr="00610046">
              <w:rPr>
                <w:rFonts w:eastAsia="Calibri"/>
                <w:sz w:val="24"/>
                <w:szCs w:val="24"/>
                <w:lang w:val="en-US"/>
              </w:rPr>
              <w:t>III</w:t>
            </w:r>
            <w:r w:rsidRPr="00610046">
              <w:rPr>
                <w:rFonts w:eastAsia="Calibri"/>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проект решения Администрации (Уполномоченного органа): </w:t>
            </w:r>
          </w:p>
          <w:p w:rsidR="00610046" w:rsidRPr="00610046" w:rsidRDefault="00610046" w:rsidP="00610046">
            <w:pPr>
              <w:autoSpaceDE w:val="0"/>
              <w:autoSpaceDN w:val="0"/>
              <w:adjustRightInd w:val="0"/>
              <w:jc w:val="both"/>
              <w:outlineLvl w:val="0"/>
              <w:rPr>
                <w:rFonts w:eastAsia="Calibri"/>
                <w:sz w:val="24"/>
                <w:szCs w:val="24"/>
              </w:rPr>
            </w:pPr>
            <w:r w:rsidRPr="00610046">
              <w:rPr>
                <w:rFonts w:eastAsia="Calibri"/>
                <w:sz w:val="24"/>
                <w:szCs w:val="24"/>
              </w:rPr>
              <w:t>о признании (об отказе в признании) помещения жилым помещением;</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о признании жилого помещения пригодным (непригодным) для </w:t>
            </w:r>
            <w:r w:rsidRPr="00610046">
              <w:rPr>
                <w:rFonts w:eastAsia="Calibri"/>
                <w:sz w:val="24"/>
                <w:szCs w:val="24"/>
              </w:rPr>
              <w:lastRenderedPageBreak/>
              <w:t>проживания с указанием о дальнейшем использовании помещения;</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610046" w:rsidRPr="00610046" w:rsidTr="00610046">
        <w:tc>
          <w:tcPr>
            <w:tcW w:w="780" w:type="pct"/>
            <w:vMerge/>
            <w:tcBorders>
              <w:left w:val="single" w:sz="4" w:space="0" w:color="auto"/>
              <w:right w:val="single" w:sz="4" w:space="0" w:color="auto"/>
            </w:tcBorders>
          </w:tcPr>
          <w:p w:rsidR="00610046" w:rsidRPr="00610046" w:rsidRDefault="00610046" w:rsidP="00610046">
            <w:pPr>
              <w:rPr>
                <w:rFonts w:eastAsia="Calibri"/>
                <w:sz w:val="24"/>
                <w:szCs w:val="24"/>
              </w:rPr>
            </w:pPr>
          </w:p>
        </w:tc>
        <w:tc>
          <w:tcPr>
            <w:tcW w:w="688" w:type="pct"/>
            <w:tcBorders>
              <w:left w:val="single" w:sz="4" w:space="0" w:color="auto"/>
            </w:tcBorders>
          </w:tcPr>
          <w:p w:rsidR="00610046" w:rsidRPr="00610046" w:rsidRDefault="00610046" w:rsidP="00610046">
            <w:pPr>
              <w:rPr>
                <w:rFonts w:eastAsia="Calibri"/>
                <w:sz w:val="24"/>
                <w:szCs w:val="24"/>
              </w:rPr>
            </w:pPr>
            <w:proofErr w:type="spellStart"/>
            <w:r w:rsidRPr="00610046">
              <w:rPr>
                <w:rFonts w:eastAsia="Calibri"/>
                <w:sz w:val="24"/>
                <w:szCs w:val="24"/>
              </w:rPr>
              <w:t>согласова-ние</w:t>
            </w:r>
            <w:proofErr w:type="spellEnd"/>
            <w:r w:rsidRPr="00610046">
              <w:rPr>
                <w:rFonts w:eastAsia="Calibri"/>
                <w:sz w:val="24"/>
                <w:szCs w:val="24"/>
              </w:rPr>
              <w:t xml:space="preserve">, </w:t>
            </w:r>
            <w:proofErr w:type="spellStart"/>
            <w:r w:rsidRPr="00610046">
              <w:rPr>
                <w:rFonts w:eastAsia="Calibri"/>
                <w:sz w:val="24"/>
                <w:szCs w:val="24"/>
              </w:rPr>
              <w:t>утвержде-ние</w:t>
            </w:r>
            <w:proofErr w:type="spellEnd"/>
            <w:r w:rsidRPr="00610046">
              <w:rPr>
                <w:rFonts w:eastAsia="Calibri"/>
                <w:sz w:val="24"/>
                <w:szCs w:val="24"/>
              </w:rPr>
              <w:t xml:space="preserve"> и регистра-</w:t>
            </w:r>
            <w:proofErr w:type="spellStart"/>
            <w:r w:rsidRPr="00610046">
              <w:rPr>
                <w:rFonts w:eastAsia="Calibri"/>
                <w:sz w:val="24"/>
                <w:szCs w:val="24"/>
              </w:rPr>
              <w:t>ция</w:t>
            </w:r>
            <w:proofErr w:type="spellEnd"/>
            <w:r w:rsidRPr="00610046">
              <w:rPr>
                <w:rFonts w:eastAsia="Calibri"/>
                <w:sz w:val="24"/>
                <w:szCs w:val="24"/>
              </w:rPr>
              <w:t xml:space="preserve"> решения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w:t>
            </w:r>
          </w:p>
        </w:tc>
        <w:tc>
          <w:tcPr>
            <w:tcW w:w="597" w:type="pct"/>
            <w:tcBorders>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 xml:space="preserve">30 дней со дня </w:t>
            </w:r>
            <w:proofErr w:type="spellStart"/>
            <w:r w:rsidRPr="00610046">
              <w:rPr>
                <w:rFonts w:eastAsia="Calibri"/>
                <w:sz w:val="24"/>
                <w:szCs w:val="24"/>
              </w:rPr>
              <w:t>получе-ния</w:t>
            </w:r>
            <w:proofErr w:type="spellEnd"/>
            <w:r w:rsidRPr="00610046">
              <w:rPr>
                <w:rFonts w:eastAsia="Calibri"/>
                <w:sz w:val="24"/>
                <w:szCs w:val="24"/>
              </w:rPr>
              <w:t xml:space="preserve"> </w:t>
            </w:r>
            <w:proofErr w:type="spellStart"/>
            <w:r w:rsidRPr="00610046">
              <w:rPr>
                <w:rFonts w:eastAsia="Calibri"/>
                <w:sz w:val="24"/>
                <w:szCs w:val="24"/>
              </w:rPr>
              <w:t>заключе-ния</w:t>
            </w:r>
            <w:proofErr w:type="spellEnd"/>
            <w:r w:rsidRPr="00610046">
              <w:rPr>
                <w:rFonts w:eastAsia="Calibri"/>
                <w:sz w:val="24"/>
                <w:szCs w:val="24"/>
              </w:rPr>
              <w:t xml:space="preserve"> </w:t>
            </w:r>
            <w:proofErr w:type="spellStart"/>
            <w:r w:rsidRPr="00610046">
              <w:rPr>
                <w:rFonts w:eastAsia="Calibri"/>
                <w:sz w:val="24"/>
                <w:szCs w:val="24"/>
              </w:rPr>
              <w:t>Межве-домственной</w:t>
            </w:r>
            <w:proofErr w:type="spellEnd"/>
            <w:r w:rsidRPr="00610046">
              <w:rPr>
                <w:rFonts w:eastAsia="Calibri"/>
                <w:sz w:val="24"/>
                <w:szCs w:val="24"/>
              </w:rPr>
              <w:t xml:space="preserve"> </w:t>
            </w:r>
            <w:proofErr w:type="spellStart"/>
            <w:r w:rsidRPr="00610046">
              <w:rPr>
                <w:rFonts w:eastAsia="Calibri"/>
                <w:sz w:val="24"/>
                <w:szCs w:val="24"/>
              </w:rPr>
              <w:t>комис</w:t>
            </w:r>
            <w:proofErr w:type="spellEnd"/>
            <w:r w:rsidRPr="00610046">
              <w:rPr>
                <w:rFonts w:eastAsia="Calibri"/>
                <w:sz w:val="24"/>
                <w:szCs w:val="24"/>
              </w:rPr>
              <w:t>-сии</w:t>
            </w:r>
          </w:p>
        </w:tc>
        <w:tc>
          <w:tcPr>
            <w:tcW w:w="734" w:type="pct"/>
            <w:tcBorders>
              <w:left w:val="single" w:sz="4" w:space="0" w:color="auto"/>
              <w:right w:val="single" w:sz="4" w:space="0" w:color="auto"/>
            </w:tcBorders>
          </w:tcPr>
          <w:p w:rsidR="00610046" w:rsidRPr="00610046" w:rsidRDefault="00610046" w:rsidP="00610046">
            <w:pPr>
              <w:rPr>
                <w:rFonts w:eastAsia="Calibri"/>
                <w:sz w:val="24"/>
                <w:szCs w:val="24"/>
              </w:rPr>
            </w:pPr>
            <w:proofErr w:type="spellStart"/>
            <w:proofErr w:type="gramStart"/>
            <w:r w:rsidRPr="00610046">
              <w:rPr>
                <w:rFonts w:eastAsia="Calibri"/>
                <w:sz w:val="24"/>
                <w:szCs w:val="24"/>
              </w:rPr>
              <w:t>должност-ное</w:t>
            </w:r>
            <w:proofErr w:type="spellEnd"/>
            <w:proofErr w:type="gramEnd"/>
            <w:r w:rsidRPr="00610046">
              <w:rPr>
                <w:rFonts w:eastAsia="Calibri"/>
                <w:sz w:val="24"/>
                <w:szCs w:val="24"/>
              </w:rPr>
              <w:t xml:space="preserve"> лицо Администрации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w:t>
            </w:r>
          </w:p>
          <w:p w:rsidR="00610046" w:rsidRPr="00610046" w:rsidRDefault="00610046" w:rsidP="00610046">
            <w:pPr>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регистра-</w:t>
            </w:r>
            <w:proofErr w:type="spellStart"/>
            <w:r w:rsidRPr="00610046">
              <w:rPr>
                <w:rFonts w:eastAsia="Calibri"/>
                <w:sz w:val="24"/>
                <w:szCs w:val="24"/>
              </w:rPr>
              <w:t>цию</w:t>
            </w:r>
            <w:proofErr w:type="spellEnd"/>
            <w:r w:rsidRPr="00610046">
              <w:rPr>
                <w:rFonts w:eastAsia="Calibri"/>
                <w:sz w:val="24"/>
                <w:szCs w:val="24"/>
              </w:rPr>
              <w:t xml:space="preserve"> </w:t>
            </w:r>
            <w:proofErr w:type="spellStart"/>
            <w:r w:rsidRPr="00610046">
              <w:rPr>
                <w:rFonts w:eastAsia="Calibri"/>
                <w:sz w:val="24"/>
                <w:szCs w:val="24"/>
              </w:rPr>
              <w:t>корреспон-денции</w:t>
            </w:r>
            <w:proofErr w:type="spellEnd"/>
          </w:p>
        </w:tc>
        <w:tc>
          <w:tcPr>
            <w:tcW w:w="780" w:type="pct"/>
            <w:tcBorders>
              <w:left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w:t>
            </w:r>
          </w:p>
        </w:tc>
        <w:tc>
          <w:tcPr>
            <w:tcW w:w="1421" w:type="pct"/>
            <w:tcBorders>
              <w:left w:val="single" w:sz="4" w:space="0" w:color="auto"/>
            </w:tcBorders>
          </w:tcPr>
          <w:p w:rsidR="00610046" w:rsidRPr="00610046" w:rsidRDefault="00610046" w:rsidP="00610046">
            <w:pPr>
              <w:autoSpaceDE w:val="0"/>
              <w:autoSpaceDN w:val="0"/>
              <w:adjustRightInd w:val="0"/>
              <w:jc w:val="both"/>
              <w:outlineLvl w:val="0"/>
              <w:rPr>
                <w:rFonts w:eastAsia="Calibri"/>
                <w:sz w:val="24"/>
                <w:szCs w:val="24"/>
              </w:rPr>
            </w:pPr>
            <w:r w:rsidRPr="00610046">
              <w:rPr>
                <w:rFonts w:eastAsia="Calibri"/>
                <w:sz w:val="24"/>
                <w:szCs w:val="24"/>
              </w:rPr>
              <w:t>утвержденное и зарегистрированное распоряжение Главы Администрации</w:t>
            </w:r>
            <w:r w:rsidRPr="00610046">
              <w:rPr>
                <w:rFonts w:eastAsia="Calibri"/>
              </w:rPr>
              <w:t xml:space="preserve"> </w:t>
            </w:r>
            <w:r w:rsidRPr="00610046">
              <w:rPr>
                <w:rFonts w:eastAsia="Calibri"/>
                <w:sz w:val="24"/>
                <w:szCs w:val="24"/>
              </w:rPr>
              <w:t xml:space="preserve">сельского поселения </w:t>
            </w:r>
            <w:proofErr w:type="spellStart"/>
            <w:r w:rsidRPr="00610046">
              <w:rPr>
                <w:rFonts w:eastAsia="Calibri"/>
                <w:sz w:val="24"/>
                <w:szCs w:val="24"/>
              </w:rPr>
              <w:t>Кусеевский</w:t>
            </w:r>
            <w:proofErr w:type="spellEnd"/>
            <w:r w:rsidRPr="00610046">
              <w:rPr>
                <w:rFonts w:eastAsia="Calibri"/>
                <w:sz w:val="24"/>
                <w:szCs w:val="24"/>
              </w:rPr>
              <w:t xml:space="preserve"> сельсовет муниципального района </w:t>
            </w:r>
            <w:proofErr w:type="spellStart"/>
            <w:r w:rsidRPr="00610046">
              <w:rPr>
                <w:rFonts w:eastAsia="Calibri"/>
                <w:sz w:val="24"/>
                <w:szCs w:val="24"/>
              </w:rPr>
              <w:t>Баймакский</w:t>
            </w:r>
            <w:proofErr w:type="spellEnd"/>
            <w:r w:rsidRPr="00610046">
              <w:rPr>
                <w:rFonts w:eastAsia="Calibri"/>
                <w:sz w:val="24"/>
                <w:szCs w:val="24"/>
              </w:rPr>
              <w:t xml:space="preserve"> район Республики Башкортостан:</w:t>
            </w:r>
          </w:p>
          <w:p w:rsidR="00610046" w:rsidRPr="00610046" w:rsidRDefault="00610046" w:rsidP="00610046">
            <w:pPr>
              <w:autoSpaceDE w:val="0"/>
              <w:autoSpaceDN w:val="0"/>
              <w:adjustRightInd w:val="0"/>
              <w:jc w:val="both"/>
              <w:outlineLvl w:val="0"/>
              <w:rPr>
                <w:rFonts w:eastAsia="Calibri"/>
                <w:sz w:val="24"/>
                <w:szCs w:val="24"/>
              </w:rPr>
            </w:pPr>
            <w:r w:rsidRPr="00610046">
              <w:rPr>
                <w:rFonts w:eastAsia="Calibri"/>
                <w:sz w:val="24"/>
                <w:szCs w:val="24"/>
              </w:rPr>
              <w:t>о признании (об отказе в признании) помещения жилым помещением;</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о признании жилого помещения пригодным (непригодным) для проживания с указанием о дальнейшем использовании помещения;</w:t>
            </w:r>
          </w:p>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610046" w:rsidRPr="00610046" w:rsidRDefault="00610046" w:rsidP="00610046">
            <w:pPr>
              <w:rPr>
                <w:rFonts w:eastAsia="Calibri"/>
                <w:sz w:val="24"/>
                <w:szCs w:val="24"/>
              </w:rPr>
            </w:pPr>
            <w:r w:rsidRPr="00610046">
              <w:rPr>
                <w:rFonts w:eastAsia="Calibri"/>
                <w:sz w:val="24"/>
                <w:szCs w:val="24"/>
              </w:rPr>
              <w:t xml:space="preserve">о признании многоквартирного дома аварийным и подлежащим реконструкции с указанием сроков </w:t>
            </w:r>
            <w:r w:rsidRPr="00610046">
              <w:rPr>
                <w:rFonts w:eastAsia="Calibri"/>
                <w:sz w:val="24"/>
                <w:szCs w:val="24"/>
              </w:rPr>
              <w:lastRenderedPageBreak/>
              <w:t>отселения физических и юридических лиц</w:t>
            </w:r>
          </w:p>
        </w:tc>
      </w:tr>
      <w:tr w:rsidR="00610046" w:rsidRPr="00610046" w:rsidTr="00610046">
        <w:trPr>
          <w:trHeight w:val="192"/>
        </w:trPr>
        <w:tc>
          <w:tcPr>
            <w:tcW w:w="5000" w:type="pct"/>
            <w:gridSpan w:val="6"/>
            <w:tcBorders>
              <w:left w:val="single" w:sz="4" w:space="0" w:color="auto"/>
            </w:tcBorders>
          </w:tcPr>
          <w:p w:rsidR="00610046" w:rsidRPr="00610046" w:rsidRDefault="00610046" w:rsidP="00610046">
            <w:pPr>
              <w:tabs>
                <w:tab w:val="left" w:pos="1418"/>
                <w:tab w:val="left" w:pos="2127"/>
              </w:tabs>
              <w:ind w:firstLine="567"/>
              <w:contextualSpacing/>
              <w:jc w:val="center"/>
              <w:rPr>
                <w:rFonts w:eastAsia="Calibri"/>
                <w:sz w:val="24"/>
                <w:szCs w:val="24"/>
              </w:rPr>
            </w:pPr>
            <w:r w:rsidRPr="00610046">
              <w:rPr>
                <w:rFonts w:eastAsia="Calibri"/>
                <w:sz w:val="24"/>
                <w:szCs w:val="24"/>
              </w:rPr>
              <w:lastRenderedPageBreak/>
              <w:t>5. Направление заявителю результата муниципальной услуги</w:t>
            </w:r>
          </w:p>
        </w:tc>
      </w:tr>
      <w:tr w:rsidR="00610046" w:rsidRPr="00610046" w:rsidTr="00610046">
        <w:trPr>
          <w:trHeight w:val="68"/>
        </w:trPr>
        <w:tc>
          <w:tcPr>
            <w:tcW w:w="780" w:type="pct"/>
            <w:tcBorders>
              <w:top w:val="single" w:sz="4" w:space="0" w:color="auto"/>
              <w:left w:val="single" w:sz="4" w:space="0" w:color="auto"/>
              <w:right w:val="single" w:sz="4" w:space="0" w:color="auto"/>
            </w:tcBorders>
          </w:tcPr>
          <w:p w:rsidR="00610046" w:rsidRPr="00610046" w:rsidRDefault="00610046" w:rsidP="00610046">
            <w:pPr>
              <w:autoSpaceDE w:val="0"/>
              <w:autoSpaceDN w:val="0"/>
              <w:adjustRightInd w:val="0"/>
              <w:jc w:val="both"/>
              <w:outlineLvl w:val="0"/>
              <w:rPr>
                <w:rFonts w:eastAsia="Calibri"/>
                <w:sz w:val="24"/>
                <w:szCs w:val="24"/>
              </w:rPr>
            </w:pPr>
            <w:r w:rsidRPr="00610046">
              <w:rPr>
                <w:rFonts w:eastAsia="Calibri"/>
                <w:sz w:val="24"/>
                <w:szCs w:val="24"/>
              </w:rPr>
              <w:t>утвержден-</w:t>
            </w:r>
            <w:proofErr w:type="spellStart"/>
            <w:r w:rsidRPr="00610046">
              <w:rPr>
                <w:rFonts w:eastAsia="Calibri"/>
                <w:sz w:val="24"/>
                <w:szCs w:val="24"/>
              </w:rPr>
              <w:t>ное</w:t>
            </w:r>
            <w:proofErr w:type="spellEnd"/>
            <w:r w:rsidRPr="00610046">
              <w:rPr>
                <w:rFonts w:eastAsia="Calibri"/>
                <w:sz w:val="24"/>
                <w:szCs w:val="24"/>
              </w:rPr>
              <w:t xml:space="preserve"> и </w:t>
            </w:r>
            <w:proofErr w:type="spellStart"/>
            <w:r w:rsidRPr="00610046">
              <w:rPr>
                <w:rFonts w:eastAsia="Calibri"/>
                <w:sz w:val="24"/>
                <w:szCs w:val="24"/>
              </w:rPr>
              <w:t>зарегистри-рованное</w:t>
            </w:r>
            <w:proofErr w:type="spellEnd"/>
            <w:r w:rsidRPr="00610046">
              <w:rPr>
                <w:rFonts w:eastAsia="Calibri"/>
                <w:sz w:val="24"/>
                <w:szCs w:val="24"/>
              </w:rPr>
              <w:t xml:space="preserve"> </w:t>
            </w:r>
            <w:proofErr w:type="spellStart"/>
            <w:r w:rsidRPr="00610046">
              <w:rPr>
                <w:rFonts w:eastAsia="Calibri"/>
                <w:sz w:val="24"/>
                <w:szCs w:val="24"/>
              </w:rPr>
              <w:t>распоряже-ние</w:t>
            </w:r>
            <w:proofErr w:type="spellEnd"/>
            <w:r w:rsidRPr="00610046">
              <w:rPr>
                <w:rFonts w:eastAsia="Calibri"/>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 xml:space="preserve">подготовка </w:t>
            </w:r>
            <w:proofErr w:type="spellStart"/>
            <w:proofErr w:type="gramStart"/>
            <w:r w:rsidRPr="00610046">
              <w:rPr>
                <w:rFonts w:eastAsia="Calibri"/>
                <w:sz w:val="24"/>
                <w:szCs w:val="24"/>
              </w:rPr>
              <w:t>уведомле-ния</w:t>
            </w:r>
            <w:proofErr w:type="spellEnd"/>
            <w:proofErr w:type="gramEnd"/>
            <w:r w:rsidRPr="00610046">
              <w:rPr>
                <w:rFonts w:eastAsia="Calibri"/>
                <w:sz w:val="24"/>
                <w:szCs w:val="24"/>
              </w:rPr>
              <w:t>;</w:t>
            </w:r>
          </w:p>
          <w:p w:rsidR="00610046" w:rsidRPr="00610046" w:rsidRDefault="00610046" w:rsidP="00610046">
            <w:pPr>
              <w:rPr>
                <w:rFonts w:eastAsia="Calibri"/>
                <w:sz w:val="24"/>
                <w:szCs w:val="24"/>
              </w:rPr>
            </w:pPr>
            <w:proofErr w:type="spellStart"/>
            <w:r w:rsidRPr="00610046">
              <w:rPr>
                <w:rFonts w:eastAsia="Calibri"/>
                <w:sz w:val="24"/>
                <w:szCs w:val="24"/>
              </w:rPr>
              <w:t>направле-ние</w:t>
            </w:r>
            <w:proofErr w:type="spellEnd"/>
            <w:r w:rsidRPr="00610046">
              <w:rPr>
                <w:rFonts w:eastAsia="Calibri"/>
                <w:sz w:val="24"/>
                <w:szCs w:val="24"/>
              </w:rPr>
              <w:t xml:space="preserve"> </w:t>
            </w:r>
            <w:proofErr w:type="spellStart"/>
            <w:r w:rsidRPr="00610046">
              <w:rPr>
                <w:rFonts w:eastAsia="Calibri"/>
                <w:sz w:val="24"/>
                <w:szCs w:val="24"/>
              </w:rPr>
              <w:t>уведомле-ния</w:t>
            </w:r>
            <w:proofErr w:type="spellEnd"/>
            <w:r w:rsidRPr="00610046">
              <w:rPr>
                <w:rFonts w:eastAsia="Calibri"/>
                <w:sz w:val="24"/>
                <w:szCs w:val="24"/>
              </w:rPr>
              <w:t xml:space="preserve"> с </w:t>
            </w:r>
            <w:proofErr w:type="spellStart"/>
            <w:r w:rsidRPr="00610046">
              <w:rPr>
                <w:rFonts w:eastAsia="Calibri"/>
                <w:sz w:val="24"/>
                <w:szCs w:val="24"/>
              </w:rPr>
              <w:t>приложе-нием</w:t>
            </w:r>
            <w:proofErr w:type="spellEnd"/>
            <w:r w:rsidRPr="00610046">
              <w:rPr>
                <w:rFonts w:eastAsia="Calibri"/>
                <w:sz w:val="24"/>
                <w:szCs w:val="24"/>
              </w:rPr>
              <w:t xml:space="preserve"> распоряжения Главы Администрации _______________ и </w:t>
            </w:r>
            <w:proofErr w:type="spellStart"/>
            <w:r w:rsidRPr="00610046">
              <w:rPr>
                <w:rFonts w:eastAsia="Calibri"/>
                <w:sz w:val="24"/>
                <w:szCs w:val="24"/>
              </w:rPr>
              <w:t>заключе-ния</w:t>
            </w:r>
            <w:proofErr w:type="spellEnd"/>
            <w:r w:rsidRPr="00610046">
              <w:rPr>
                <w:rFonts w:eastAsia="Calibri"/>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 xml:space="preserve">5 дней со дня </w:t>
            </w:r>
            <w:proofErr w:type="spellStart"/>
            <w:r w:rsidRPr="00610046">
              <w:rPr>
                <w:rFonts w:eastAsia="Calibri"/>
                <w:sz w:val="24"/>
                <w:szCs w:val="24"/>
              </w:rPr>
              <w:t>утверж-дения</w:t>
            </w:r>
            <w:proofErr w:type="spellEnd"/>
            <w:r w:rsidRPr="00610046">
              <w:rPr>
                <w:rFonts w:eastAsia="Calibri"/>
                <w:sz w:val="24"/>
                <w:szCs w:val="24"/>
              </w:rPr>
              <w:t xml:space="preserve"> </w:t>
            </w:r>
            <w:proofErr w:type="spellStart"/>
            <w:r w:rsidRPr="00610046">
              <w:rPr>
                <w:rFonts w:eastAsia="Calibri"/>
                <w:sz w:val="24"/>
                <w:szCs w:val="24"/>
              </w:rPr>
              <w:t>распоря-жения</w:t>
            </w:r>
            <w:proofErr w:type="spellEnd"/>
            <w:r w:rsidRPr="00610046">
              <w:rPr>
                <w:rFonts w:eastAsia="Calibri"/>
                <w:sz w:val="24"/>
                <w:szCs w:val="24"/>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610046" w:rsidRPr="00610046" w:rsidRDefault="00610046" w:rsidP="00610046">
            <w:pPr>
              <w:rPr>
                <w:rFonts w:eastAsia="Calibri"/>
                <w:sz w:val="24"/>
                <w:szCs w:val="24"/>
              </w:rPr>
            </w:pPr>
            <w:proofErr w:type="spellStart"/>
            <w:r w:rsidRPr="00610046">
              <w:rPr>
                <w:rFonts w:eastAsia="Calibri"/>
                <w:sz w:val="24"/>
                <w:szCs w:val="24"/>
              </w:rPr>
              <w:t>должност-ное</w:t>
            </w:r>
            <w:proofErr w:type="spellEnd"/>
            <w:r w:rsidRPr="00610046">
              <w:rPr>
                <w:rFonts w:eastAsia="Calibri"/>
                <w:sz w:val="24"/>
                <w:szCs w:val="24"/>
              </w:rPr>
              <w:t xml:space="preserve"> лицо </w:t>
            </w:r>
            <w:proofErr w:type="spellStart"/>
            <w:r w:rsidRPr="00610046">
              <w:rPr>
                <w:rFonts w:eastAsia="Calibri"/>
                <w:sz w:val="24"/>
                <w:szCs w:val="24"/>
              </w:rPr>
              <w:t>Админи-страции</w:t>
            </w:r>
            <w:proofErr w:type="spellEnd"/>
            <w:r w:rsidRPr="00610046">
              <w:rPr>
                <w:rFonts w:eastAsia="Calibri"/>
                <w:sz w:val="24"/>
                <w:szCs w:val="24"/>
              </w:rPr>
              <w:t xml:space="preserve"> (Уполномоченного органа), ответствен-</w:t>
            </w:r>
            <w:proofErr w:type="spellStart"/>
            <w:r w:rsidRPr="00610046">
              <w:rPr>
                <w:rFonts w:eastAsia="Calibri"/>
                <w:sz w:val="24"/>
                <w:szCs w:val="24"/>
              </w:rPr>
              <w:t>ное</w:t>
            </w:r>
            <w:proofErr w:type="spellEnd"/>
            <w:r w:rsidRPr="00610046">
              <w:rPr>
                <w:rFonts w:eastAsia="Calibri"/>
                <w:sz w:val="24"/>
                <w:szCs w:val="24"/>
              </w:rPr>
              <w:t xml:space="preserve"> за </w:t>
            </w:r>
            <w:proofErr w:type="spellStart"/>
            <w:r w:rsidRPr="00610046">
              <w:rPr>
                <w:rFonts w:eastAsia="Calibri"/>
                <w:sz w:val="24"/>
                <w:szCs w:val="24"/>
              </w:rPr>
              <w:t>предостав-ление</w:t>
            </w:r>
            <w:proofErr w:type="spellEnd"/>
            <w:r w:rsidRPr="00610046">
              <w:rPr>
                <w:rFonts w:eastAsia="Calibri"/>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610046" w:rsidRPr="00610046" w:rsidRDefault="00610046" w:rsidP="00610046">
            <w:pPr>
              <w:rPr>
                <w:rFonts w:eastAsia="Calibri"/>
                <w:sz w:val="24"/>
                <w:szCs w:val="24"/>
              </w:rPr>
            </w:pPr>
            <w:r w:rsidRPr="00610046">
              <w:rPr>
                <w:rFonts w:eastAsia="Calibri"/>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610046" w:rsidRPr="00610046" w:rsidRDefault="00610046" w:rsidP="00610046">
            <w:pPr>
              <w:autoSpaceDE w:val="0"/>
              <w:autoSpaceDN w:val="0"/>
              <w:adjustRightInd w:val="0"/>
              <w:jc w:val="both"/>
              <w:rPr>
                <w:rFonts w:eastAsia="Calibri"/>
                <w:sz w:val="24"/>
                <w:szCs w:val="24"/>
              </w:rPr>
            </w:pPr>
            <w:r w:rsidRPr="00610046">
              <w:rPr>
                <w:rFonts w:eastAsia="Calibri"/>
                <w:sz w:val="24"/>
                <w:szCs w:val="24"/>
              </w:rPr>
              <w:t>уведомление с приложением распоряжения Главы Администрации</w:t>
            </w:r>
            <w:r w:rsidRPr="00610046">
              <w:rPr>
                <w:rFonts w:eastAsia="Calibri"/>
              </w:rPr>
              <w:t xml:space="preserve"> </w:t>
            </w:r>
            <w:r w:rsidRPr="00610046">
              <w:rPr>
                <w:rFonts w:eastAsia="Calibri"/>
                <w:sz w:val="24"/>
                <w:szCs w:val="24"/>
              </w:rPr>
              <w:t xml:space="preserve">сельского поселения </w:t>
            </w:r>
            <w:proofErr w:type="spellStart"/>
            <w:r w:rsidRPr="00610046">
              <w:rPr>
                <w:rFonts w:eastAsia="Calibri"/>
                <w:sz w:val="24"/>
                <w:szCs w:val="24"/>
              </w:rPr>
              <w:t>Кусеевский</w:t>
            </w:r>
            <w:proofErr w:type="spellEnd"/>
            <w:r w:rsidRPr="00610046">
              <w:rPr>
                <w:rFonts w:eastAsia="Calibri"/>
                <w:sz w:val="24"/>
                <w:szCs w:val="24"/>
              </w:rPr>
              <w:t xml:space="preserve"> сельсовет муниципального района </w:t>
            </w:r>
            <w:proofErr w:type="spellStart"/>
            <w:r w:rsidRPr="00610046">
              <w:rPr>
                <w:rFonts w:eastAsia="Calibri"/>
                <w:sz w:val="24"/>
                <w:szCs w:val="24"/>
              </w:rPr>
              <w:t>Баймакский</w:t>
            </w:r>
            <w:proofErr w:type="spellEnd"/>
            <w:r w:rsidRPr="00610046">
              <w:rPr>
                <w:rFonts w:eastAsia="Calibri"/>
                <w:sz w:val="24"/>
                <w:szCs w:val="24"/>
              </w:rPr>
              <w:t xml:space="preserve"> район Республики Башкортостан (1 экземпляр) и заключения Межведомственной комиссии (1 экземпляр), направленное заявителю способом, указанным в заявлении</w:t>
            </w:r>
          </w:p>
        </w:tc>
      </w:tr>
    </w:tbl>
    <w:p w:rsidR="00610046" w:rsidRPr="00610046" w:rsidRDefault="00610046" w:rsidP="00610046">
      <w:pPr>
        <w:spacing w:after="0" w:line="240" w:lineRule="auto"/>
        <w:ind w:firstLine="67"/>
        <w:jc w:val="both"/>
        <w:rPr>
          <w:rFonts w:ascii="Times New Roman" w:eastAsia="Calibri" w:hAnsi="Times New Roman" w:cs="Times New Roman"/>
          <w:sz w:val="24"/>
          <w:szCs w:val="24"/>
        </w:rPr>
      </w:pPr>
    </w:p>
    <w:p w:rsidR="002431BA" w:rsidRDefault="002431BA"/>
    <w:sectPr w:rsidR="002431BA" w:rsidSect="00610046">
      <w:headerReference w:type="default" r:id="rId34"/>
      <w:pgSz w:w="11905" w:h="16838"/>
      <w:pgMar w:top="1134" w:right="850" w:bottom="709" w:left="1701" w:header="567"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8761"/>
      <w:docPartObj>
        <w:docPartGallery w:val="Page Numbers (Top of Page)"/>
        <w:docPartUnique/>
      </w:docPartObj>
    </w:sdtPr>
    <w:sdtContent>
      <w:p w:rsidR="00610046" w:rsidRDefault="00610046">
        <w:pPr>
          <w:pStyle w:val="af"/>
          <w:jc w:val="center"/>
        </w:pPr>
        <w:r>
          <w:fldChar w:fldCharType="begin"/>
        </w:r>
        <w:r>
          <w:instrText>PAGE   \* MERGEFORMAT</w:instrText>
        </w:r>
        <w:r>
          <w:fldChar w:fldCharType="separate"/>
        </w:r>
        <w:r w:rsidR="00DE7ADA">
          <w:rPr>
            <w:noProof/>
          </w:rPr>
          <w:t>49</w:t>
        </w:r>
        <w:r>
          <w:fldChar w:fldCharType="end"/>
        </w:r>
      </w:p>
    </w:sdtContent>
  </w:sdt>
  <w:p w:rsidR="00610046" w:rsidRDefault="0061004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73"/>
    <w:rsid w:val="00060F73"/>
    <w:rsid w:val="002431BA"/>
    <w:rsid w:val="00610046"/>
    <w:rsid w:val="00C7314D"/>
    <w:rsid w:val="00DE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33B2"/>
  <w15:chartTrackingRefBased/>
  <w15:docId w15:val="{3C2CDAA0-16AD-4231-97E8-E49B40DA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0046"/>
  </w:style>
  <w:style w:type="paragraph" w:styleId="a3">
    <w:name w:val="List Paragraph"/>
    <w:basedOn w:val="a"/>
    <w:uiPriority w:val="34"/>
    <w:qFormat/>
    <w:rsid w:val="00610046"/>
    <w:pPr>
      <w:spacing w:after="200" w:line="276" w:lineRule="auto"/>
      <w:ind w:left="720"/>
      <w:contextualSpacing/>
    </w:pPr>
    <w:rPr>
      <w:rFonts w:ascii="Times New Roman" w:hAnsi="Times New Roman" w:cs="Times New Roman"/>
      <w:sz w:val="28"/>
      <w:szCs w:val="28"/>
    </w:rPr>
  </w:style>
  <w:style w:type="character" w:customStyle="1" w:styleId="10">
    <w:name w:val="Гиперссылка1"/>
    <w:basedOn w:val="a0"/>
    <w:uiPriority w:val="99"/>
    <w:unhideWhenUsed/>
    <w:rsid w:val="00610046"/>
    <w:rPr>
      <w:color w:val="0000FF"/>
      <w:u w:val="single"/>
    </w:rPr>
  </w:style>
  <w:style w:type="paragraph" w:customStyle="1" w:styleId="formattext">
    <w:name w:val="formattext"/>
    <w:basedOn w:val="a"/>
    <w:rsid w:val="0061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10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100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10046"/>
    <w:rPr>
      <w:rFonts w:ascii="Times New Roman" w:eastAsia="Times New Roman" w:hAnsi="Times New Roman" w:cs="Times New Roman"/>
      <w:sz w:val="28"/>
      <w:szCs w:val="28"/>
      <w:lang w:eastAsia="ru-RU"/>
    </w:rPr>
  </w:style>
  <w:style w:type="character" w:styleId="a4">
    <w:name w:val="annotation reference"/>
    <w:basedOn w:val="a0"/>
    <w:uiPriority w:val="99"/>
    <w:semiHidden/>
    <w:unhideWhenUsed/>
    <w:rsid w:val="00610046"/>
    <w:rPr>
      <w:sz w:val="16"/>
      <w:szCs w:val="16"/>
    </w:rPr>
  </w:style>
  <w:style w:type="paragraph" w:styleId="a5">
    <w:name w:val="annotation text"/>
    <w:basedOn w:val="a"/>
    <w:link w:val="a6"/>
    <w:uiPriority w:val="99"/>
    <w:semiHidden/>
    <w:unhideWhenUsed/>
    <w:rsid w:val="00610046"/>
    <w:pPr>
      <w:spacing w:after="200" w:line="240" w:lineRule="auto"/>
    </w:pPr>
    <w:rPr>
      <w:rFonts w:ascii="Times New Roman" w:hAnsi="Times New Roman" w:cs="Times New Roman"/>
      <w:sz w:val="20"/>
      <w:szCs w:val="20"/>
    </w:rPr>
  </w:style>
  <w:style w:type="character" w:customStyle="1" w:styleId="a6">
    <w:name w:val="Текст примечания Знак"/>
    <w:basedOn w:val="a0"/>
    <w:link w:val="a5"/>
    <w:uiPriority w:val="99"/>
    <w:semiHidden/>
    <w:rsid w:val="00610046"/>
    <w:rPr>
      <w:rFonts w:ascii="Times New Roman" w:hAnsi="Times New Roman" w:cs="Times New Roman"/>
      <w:sz w:val="20"/>
      <w:szCs w:val="20"/>
    </w:rPr>
  </w:style>
  <w:style w:type="paragraph" w:styleId="a7">
    <w:name w:val="annotation subject"/>
    <w:basedOn w:val="a5"/>
    <w:next w:val="a5"/>
    <w:link w:val="a8"/>
    <w:uiPriority w:val="99"/>
    <w:semiHidden/>
    <w:unhideWhenUsed/>
    <w:rsid w:val="00610046"/>
    <w:rPr>
      <w:b/>
      <w:bCs/>
    </w:rPr>
  </w:style>
  <w:style w:type="character" w:customStyle="1" w:styleId="a8">
    <w:name w:val="Тема примечания Знак"/>
    <w:basedOn w:val="a6"/>
    <w:link w:val="a7"/>
    <w:uiPriority w:val="99"/>
    <w:semiHidden/>
    <w:rsid w:val="00610046"/>
    <w:rPr>
      <w:rFonts w:ascii="Times New Roman" w:hAnsi="Times New Roman" w:cs="Times New Roman"/>
      <w:b/>
      <w:bCs/>
      <w:sz w:val="20"/>
      <w:szCs w:val="20"/>
    </w:rPr>
  </w:style>
  <w:style w:type="paragraph" w:styleId="a9">
    <w:name w:val="Balloon Text"/>
    <w:basedOn w:val="a"/>
    <w:link w:val="aa"/>
    <w:uiPriority w:val="99"/>
    <w:semiHidden/>
    <w:unhideWhenUsed/>
    <w:rsid w:val="006100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0046"/>
    <w:rPr>
      <w:rFonts w:ascii="Tahoma" w:hAnsi="Tahoma" w:cs="Tahoma"/>
      <w:sz w:val="16"/>
      <w:szCs w:val="16"/>
    </w:rPr>
  </w:style>
  <w:style w:type="paragraph" w:styleId="ab">
    <w:name w:val="footnote text"/>
    <w:basedOn w:val="a"/>
    <w:link w:val="ac"/>
    <w:uiPriority w:val="99"/>
    <w:semiHidden/>
    <w:rsid w:val="0061004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610046"/>
    <w:rPr>
      <w:rFonts w:ascii="Times New Roman" w:eastAsia="Times New Roman" w:hAnsi="Times New Roman" w:cs="Times New Roman"/>
      <w:sz w:val="20"/>
      <w:szCs w:val="20"/>
      <w:lang w:eastAsia="ru-RU"/>
    </w:rPr>
  </w:style>
  <w:style w:type="character" w:styleId="ad">
    <w:name w:val="footnote reference"/>
    <w:uiPriority w:val="99"/>
    <w:semiHidden/>
    <w:rsid w:val="00610046"/>
    <w:rPr>
      <w:vertAlign w:val="superscript"/>
    </w:rPr>
  </w:style>
  <w:style w:type="paragraph" w:styleId="HTML">
    <w:name w:val="HTML Preformatted"/>
    <w:basedOn w:val="a"/>
    <w:link w:val="HTML0"/>
    <w:uiPriority w:val="99"/>
    <w:unhideWhenUsed/>
    <w:rsid w:val="006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046"/>
    <w:rPr>
      <w:rFonts w:ascii="Courier New" w:eastAsia="Times New Roman" w:hAnsi="Courier New" w:cs="Courier New"/>
      <w:sz w:val="20"/>
      <w:szCs w:val="20"/>
      <w:lang w:eastAsia="ru-RU"/>
    </w:rPr>
  </w:style>
  <w:style w:type="paragraph" w:customStyle="1" w:styleId="ConsPlusTitle">
    <w:name w:val="ConsPlusTitle"/>
    <w:rsid w:val="00610046"/>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610046"/>
    <w:pPr>
      <w:spacing w:after="0" w:line="240" w:lineRule="auto"/>
    </w:pPr>
    <w:rPr>
      <w:rFonts w:ascii="Calibri" w:eastAsia="Times New Roman" w:hAnsi="Calibri" w:cs="Times New Roman"/>
      <w:lang w:eastAsia="ru-RU"/>
    </w:rPr>
  </w:style>
  <w:style w:type="paragraph" w:customStyle="1" w:styleId="ConsPlusNonformat">
    <w:name w:val="ConsPlusNonformat"/>
    <w:rsid w:val="00610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610046"/>
    <w:pPr>
      <w:tabs>
        <w:tab w:val="center" w:pos="4677"/>
        <w:tab w:val="right" w:pos="9355"/>
      </w:tabs>
      <w:spacing w:after="0" w:line="240" w:lineRule="auto"/>
    </w:pPr>
    <w:rPr>
      <w:rFonts w:ascii="Times New Roman" w:hAnsi="Times New Roman" w:cs="Times New Roman"/>
      <w:sz w:val="28"/>
      <w:szCs w:val="28"/>
    </w:rPr>
  </w:style>
  <w:style w:type="character" w:customStyle="1" w:styleId="af0">
    <w:name w:val="Верхний колонтитул Знак"/>
    <w:basedOn w:val="a0"/>
    <w:link w:val="af"/>
    <w:uiPriority w:val="99"/>
    <w:rsid w:val="00610046"/>
    <w:rPr>
      <w:rFonts w:ascii="Times New Roman" w:hAnsi="Times New Roman" w:cs="Times New Roman"/>
      <w:sz w:val="28"/>
      <w:szCs w:val="28"/>
    </w:rPr>
  </w:style>
  <w:style w:type="paragraph" w:styleId="af1">
    <w:name w:val="footer"/>
    <w:basedOn w:val="a"/>
    <w:link w:val="af2"/>
    <w:uiPriority w:val="99"/>
    <w:unhideWhenUsed/>
    <w:rsid w:val="00610046"/>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Нижний колонтитул Знак"/>
    <w:basedOn w:val="a0"/>
    <w:link w:val="af1"/>
    <w:uiPriority w:val="99"/>
    <w:rsid w:val="00610046"/>
    <w:rPr>
      <w:rFonts w:ascii="Times New Roman" w:hAnsi="Times New Roman" w:cs="Times New Roman"/>
      <w:sz w:val="28"/>
      <w:szCs w:val="28"/>
    </w:rPr>
  </w:style>
  <w:style w:type="character" w:customStyle="1" w:styleId="frgu-content-accordeon">
    <w:name w:val="frgu-content-accordeon"/>
    <w:basedOn w:val="a0"/>
    <w:rsid w:val="00610046"/>
  </w:style>
  <w:style w:type="table" w:styleId="af3">
    <w:name w:val="Table Grid"/>
    <w:basedOn w:val="a1"/>
    <w:uiPriority w:val="59"/>
    <w:rsid w:val="0061004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10046"/>
    <w:pPr>
      <w:spacing w:after="0" w:line="240" w:lineRule="auto"/>
    </w:pPr>
    <w:rPr>
      <w:rFonts w:ascii="Times New Roman" w:eastAsia="Calibri" w:hAnsi="Times New Roman" w:cs="Times New Roman"/>
      <w:noProof/>
      <w:sz w:val="28"/>
      <w:szCs w:val="28"/>
      <w:lang w:eastAsia="ru-RU"/>
    </w:rPr>
  </w:style>
  <w:style w:type="paragraph" w:styleId="af4">
    <w:name w:val="Normal (Web)"/>
    <w:aliases w:val="_а_Е’__ (дќа) И’ц_1,_а_Е’__ (дќа) И’ц_ И’ц_,___С¬__ (_x_) ÷¬__1,___С¬__ (_x_) ÷¬__ ÷¬__"/>
    <w:basedOn w:val="a"/>
    <w:link w:val="af5"/>
    <w:uiPriority w:val="99"/>
    <w:unhideWhenUsed/>
    <w:rsid w:val="00610046"/>
    <w:pPr>
      <w:spacing w:after="0" w:line="240" w:lineRule="auto"/>
    </w:pPr>
    <w:rPr>
      <w:rFonts w:ascii="Times New Roman" w:hAnsi="Times New Roman" w:cs="Times New Roman"/>
      <w:sz w:val="24"/>
      <w:szCs w:val="24"/>
      <w:lang w:eastAsia="ru-RU"/>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610046"/>
    <w:rPr>
      <w:rFonts w:ascii="Times New Roman" w:hAnsi="Times New Roman" w:cs="Times New Roman"/>
      <w:sz w:val="24"/>
      <w:szCs w:val="24"/>
      <w:lang w:eastAsia="ru-RU"/>
    </w:rPr>
  </w:style>
  <w:style w:type="character" w:styleId="af6">
    <w:name w:val="Hyperlink"/>
    <w:basedOn w:val="a0"/>
    <w:uiPriority w:val="99"/>
    <w:semiHidden/>
    <w:unhideWhenUsed/>
    <w:rsid w:val="00610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e-sp@yandex.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1.xml"/><Relationship Id="rId7" Type="http://schemas.openxmlformats.org/officeDocument/2006/relationships/hyperlink" Target="http://www.gosuslugi.bashkortostan.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mailto:kusei-sp@yandex.ru"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hyperlink" Target="consultantplus://offline/ref=797ACBA3B8B7E8871B0FF8051ECEB92B68F3EB4D7061A965B374B2F16BA794531ADB6362FD1767E2DB0FD8AF9Fd3XFH" TargetMode="Externa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image" Target="media/image1.pn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2020-05-06T10:02:00Z</dcterms:created>
  <dcterms:modified xsi:type="dcterms:W3CDTF">2020-05-06T10:18:00Z</dcterms:modified>
</cp:coreProperties>
</file>